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F" w:rsidRPr="00861A1E" w:rsidRDefault="0038364F" w:rsidP="0038364F">
      <w:pPr>
        <w:jc w:val="center"/>
        <w:rPr>
          <w:rFonts w:ascii="Times New Roman" w:hAnsi="Times New Roman"/>
          <w:b/>
          <w:sz w:val="28"/>
          <w:szCs w:val="28"/>
        </w:rPr>
      </w:pPr>
      <w:r w:rsidRPr="00861A1E">
        <w:rPr>
          <w:rFonts w:ascii="Times New Roman" w:hAnsi="Times New Roman"/>
          <w:b/>
          <w:sz w:val="28"/>
          <w:szCs w:val="28"/>
        </w:rPr>
        <w:t xml:space="preserve">BON NA ZASIEDLENIE </w:t>
      </w:r>
    </w:p>
    <w:p w:rsidR="0038364F" w:rsidRPr="00D7243B" w:rsidRDefault="0038364F" w:rsidP="00383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Art. 66n ustawy z dnia 20 kwietnia 204 roku o promocji zatrudnienia           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br/>
        <w:t>i instytucjach rynku pra</w:t>
      </w:r>
      <w:r w:rsidR="00544E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cy (t.j.</w:t>
      </w:r>
      <w:bookmarkStart w:id="0" w:name="_GoBack"/>
      <w:bookmarkEnd w:id="0"/>
      <w:r w:rsidR="00544E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="00544E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Dz.U</w:t>
      </w:r>
      <w:proofErr w:type="spellEnd"/>
      <w:r w:rsidR="00544E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 2017r., poz. 106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5 z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zm.)</w:t>
      </w:r>
    </w:p>
    <w:p w:rsidR="0038364F" w:rsidRPr="004C2718" w:rsidRDefault="0038364F" w:rsidP="00383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Starosta może przyznać osobie bezrobotnej do 30 roku życia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jego wniosek bon na zasiedlenie </w:t>
      </w: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podjęciem, poza miejsc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 dotychczasowego zamieszkania </w:t>
      </w: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>zatrudnienia, innej pracy zarobkowej lub działalności gospodarczej, jeżeli:</w:t>
      </w:r>
    </w:p>
    <w:p w:rsidR="0038364F" w:rsidRPr="00B13EB9" w:rsidRDefault="0038364F" w:rsidP="00383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za ich wykonywanie będzie osiągała wynagrodzenie lub przychód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minimalnego wynagrodzenia za pracę brutto miesięcznie oraz z tego tytułu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podlegała ubezpieczeniom społecznym;</w:t>
      </w:r>
    </w:p>
    <w:p w:rsidR="0038364F" w:rsidRPr="00B13EB9" w:rsidRDefault="0038364F" w:rsidP="00383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środkami transportu zbiorowego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przekracza łącznie co najmniej 3 godziny dziennie;</w:t>
      </w:r>
    </w:p>
    <w:p w:rsidR="0038364F" w:rsidRPr="00B13EB9" w:rsidRDefault="0038364F" w:rsidP="00383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będzie pozostawała w zatrudnieniu,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wykonywała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zarobkową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lub prowadziła działalność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gospodarczą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przez okres co najmniej 6 miesięcy.</w:t>
      </w:r>
    </w:p>
    <w:p w:rsidR="0038364F" w:rsidRPr="00B13EB9" w:rsidRDefault="0038364F" w:rsidP="00383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Ważne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tej formy wsparcia osobie bezrobotnej </w:t>
      </w:r>
      <w:r w:rsidRPr="00B13E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jest uzależnione od profilu pomocy,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zostanie jej ustalony w wyniku analizy sytuacji 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ndywidualnego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(IPD)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ustalonego z  doradcą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klienta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Powiatowym U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rzędzie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7C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8364F" w:rsidRPr="00B13EB9" w:rsidRDefault="0038364F" w:rsidP="00383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 Bon na zasiedlenie zostanie przyznany w wysokości określonej w umowie, nie wyższej jednak niż 200 proc. przeciętnego wynagr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odzenia za pracę.</w:t>
      </w:r>
    </w:p>
    <w:p w:rsidR="0038364F" w:rsidRPr="00B13EB9" w:rsidRDefault="0038364F" w:rsidP="00383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Osoba bezrobotna, która otrzyma bon na zasiedlenie zobowiązana jest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terminie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8364F" w:rsidRPr="00B13EB9" w:rsidRDefault="0038364F" w:rsidP="003836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do 30 dni od dnia otrzymania bonu dostarczyć do powiatowego urzędu pracy dokument potwierdzający podjęcie zatrudnienia, innej pracy zarobkowej lub działalności gospodarczej i 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wiadczenie o spełnieniu warunku, że odległość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od miejsca dotychczasowego zamieszka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do miejscowości, w której bezrobotny zamieszka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podjęciem zatrudnienia, innej pracy zarobkowej lub działalności gospodarczej wynosi co najmniej 80 km lub czas dojazdu do tej miejscowości i powrotu do miejsca dotychczasowego zamieszkania środkami transportu zbiorowego przekracza łącznie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co najmniej 3 godziny dziennie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8364F" w:rsidRDefault="0038364F" w:rsidP="003836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odległość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od miejsca dotychczasowego zamieszka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do miejscowości,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8364F" w:rsidRDefault="0038364F" w:rsidP="003836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8 miesięcy od dnia otrzymania bonu na zasiedlenie udokumentować pozostawanie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w zatrudnieniu, posiadanie innej pracy zarobkowej lub prowadzenie działalności gospodarczej przez okres 6 miesięcy.</w:t>
      </w:r>
    </w:p>
    <w:p w:rsidR="0038364F" w:rsidRDefault="0038364F" w:rsidP="003836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niewywiązania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pozostawania w zatrudnieniu, wykonywania innej pracy zarobkowej lub prowadzenia działalności gospodarczej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co najmniej 6 miesięcy kwota bonu za zasiedlenie </w:t>
      </w:r>
      <w:r w:rsidRPr="0050141E">
        <w:rPr>
          <w:rFonts w:ascii="Times New Roman" w:eastAsia="Times New Roman" w:hAnsi="Times New Roman"/>
          <w:b/>
          <w:sz w:val="24"/>
          <w:szCs w:val="24"/>
          <w:lang w:eastAsia="pl-PL"/>
        </w:rPr>
        <w:t>podlega zwrotowi proporcjonalnie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do udokum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entowanego okresu pozostawania 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w zatrudnieniu, wykonywania innej pracy zarobkowej lub prowadzenia działalności gospodarczej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8364F" w:rsidRPr="00C44F56" w:rsidRDefault="0038364F" w:rsidP="003836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niespełnienie, któregokolwiek z pozostałych warunków kwota bonu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zasiedlenie </w:t>
      </w:r>
      <w:r w:rsidRPr="0050141E">
        <w:rPr>
          <w:rFonts w:ascii="Times New Roman" w:eastAsia="Times New Roman" w:hAnsi="Times New Roman"/>
          <w:b/>
          <w:sz w:val="24"/>
          <w:szCs w:val="24"/>
          <w:lang w:eastAsia="pl-PL"/>
        </w:rPr>
        <w:t>podlega zwrotowi w całości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364F" w:rsidRDefault="0038364F" w:rsidP="0038364F"/>
    <w:p w:rsidR="0035609F" w:rsidRDefault="00544EA5"/>
    <w:sectPr w:rsidR="0035609F" w:rsidSect="00E52C0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597"/>
    <w:multiLevelType w:val="multilevel"/>
    <w:tmpl w:val="E25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4726E"/>
    <w:multiLevelType w:val="multilevel"/>
    <w:tmpl w:val="697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4F"/>
    <w:rsid w:val="0038364F"/>
    <w:rsid w:val="00544EA5"/>
    <w:rsid w:val="00A54654"/>
    <w:rsid w:val="00B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3</cp:revision>
  <dcterms:created xsi:type="dcterms:W3CDTF">2017-07-13T10:12:00Z</dcterms:created>
  <dcterms:modified xsi:type="dcterms:W3CDTF">2017-07-13T10:15:00Z</dcterms:modified>
</cp:coreProperties>
</file>