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55" w:rsidRDefault="00E75C16" w:rsidP="00E12E55">
      <w:pPr>
        <w:spacing w:after="0" w:line="360" w:lineRule="auto"/>
        <w:jc w:val="center"/>
        <w:rPr>
          <w:rFonts w:ascii="Times New Roman" w:hAnsi="Times New Roman" w:cs="Times New Roman"/>
          <w:b/>
          <w:bCs/>
          <w:sz w:val="24"/>
          <w:szCs w:val="24"/>
        </w:rPr>
      </w:pPr>
      <w:r w:rsidRPr="00E12E55">
        <w:rPr>
          <w:rFonts w:ascii="Times New Roman" w:hAnsi="Times New Roman" w:cs="Times New Roman"/>
          <w:b/>
          <w:bCs/>
          <w:sz w:val="24"/>
          <w:szCs w:val="24"/>
        </w:rPr>
        <w:t>Wykaz</w:t>
      </w:r>
      <w:r w:rsidRPr="00E12E55">
        <w:rPr>
          <w:rFonts w:ascii="Times New Roman" w:hAnsi="Times New Roman" w:cs="Times New Roman"/>
          <w:b/>
          <w:bCs/>
          <w:sz w:val="24"/>
          <w:szCs w:val="24"/>
        </w:rPr>
        <w:t xml:space="preserve"> podklas działalności według PKD</w:t>
      </w:r>
      <w:r w:rsidR="00E12E55">
        <w:rPr>
          <w:rFonts w:ascii="Times New Roman" w:hAnsi="Times New Roman" w:cs="Times New Roman"/>
          <w:b/>
          <w:bCs/>
          <w:sz w:val="24"/>
          <w:szCs w:val="24"/>
        </w:rPr>
        <w:t>,</w:t>
      </w:r>
      <w:r w:rsidRPr="00E12E55">
        <w:rPr>
          <w:rFonts w:ascii="Times New Roman" w:hAnsi="Times New Roman" w:cs="Times New Roman"/>
          <w:b/>
          <w:bCs/>
          <w:sz w:val="24"/>
          <w:szCs w:val="24"/>
        </w:rPr>
        <w:t xml:space="preserve"> w</w:t>
      </w:r>
      <w:r w:rsidRPr="00E12E55">
        <w:rPr>
          <w:rFonts w:ascii="Times New Roman" w:hAnsi="Times New Roman" w:cs="Times New Roman"/>
          <w:b/>
          <w:bCs/>
          <w:sz w:val="24"/>
          <w:szCs w:val="24"/>
        </w:rPr>
        <w:t xml:space="preserve"> </w:t>
      </w:r>
      <w:r w:rsidRPr="00E12E55">
        <w:rPr>
          <w:rFonts w:ascii="Times New Roman" w:hAnsi="Times New Roman" w:cs="Times New Roman"/>
          <w:b/>
          <w:bCs/>
          <w:sz w:val="24"/>
          <w:szCs w:val="24"/>
        </w:rPr>
        <w:t xml:space="preserve">których </w:t>
      </w:r>
    </w:p>
    <w:p w:rsidR="00E75C16" w:rsidRPr="00E12E55" w:rsidRDefault="00E75C16" w:rsidP="00E12E55">
      <w:pPr>
        <w:spacing w:after="0" w:line="360" w:lineRule="auto"/>
        <w:jc w:val="center"/>
        <w:rPr>
          <w:rFonts w:ascii="Times New Roman" w:hAnsi="Times New Roman" w:cs="Times New Roman"/>
          <w:b/>
          <w:bCs/>
          <w:sz w:val="24"/>
          <w:szCs w:val="24"/>
        </w:rPr>
      </w:pPr>
      <w:r w:rsidRPr="00E12E55">
        <w:rPr>
          <w:rFonts w:ascii="Times New Roman" w:hAnsi="Times New Roman" w:cs="Times New Roman"/>
          <w:b/>
          <w:bCs/>
          <w:sz w:val="24"/>
          <w:szCs w:val="24"/>
        </w:rPr>
        <w:t>wydawane są zezwolenia na pracę sezonową cudzoziemca</w:t>
      </w:r>
    </w:p>
    <w:p w:rsidR="00E12E55" w:rsidRDefault="00E12E55">
      <w:pPr>
        <w:rPr>
          <w:rFonts w:ascii="Times New Roman" w:hAnsi="Times New Roman" w:cs="Times New Roman"/>
          <w:sz w:val="24"/>
          <w:szCs w:val="24"/>
        </w:rPr>
      </w:pPr>
    </w:p>
    <w:p w:rsidR="00E12E55" w:rsidRPr="00E12E55" w:rsidRDefault="004D104B">
      <w:pPr>
        <w:rPr>
          <w:rFonts w:ascii="Times New Roman" w:hAnsi="Times New Roman" w:cs="Times New Roman"/>
          <w:sz w:val="24"/>
          <w:szCs w:val="24"/>
        </w:rPr>
      </w:pPr>
      <w:r w:rsidRPr="00E12E55">
        <w:rPr>
          <w:rFonts w:ascii="Times New Roman" w:hAnsi="Times New Roman" w:cs="Times New Roman"/>
          <w:sz w:val="24"/>
          <w:szCs w:val="24"/>
        </w:rPr>
        <w:t xml:space="preserve">Rozporządzenie z </w:t>
      </w:r>
      <w:r w:rsidRPr="00E12E55">
        <w:rPr>
          <w:rFonts w:ascii="Times New Roman" w:hAnsi="Times New Roman" w:cs="Times New Roman"/>
          <w:sz w:val="24"/>
          <w:szCs w:val="24"/>
        </w:rPr>
        <w:t>dnia 27 września 2019 r.</w:t>
      </w:r>
      <w:r w:rsidRPr="00E12E55">
        <w:rPr>
          <w:rFonts w:ascii="Times New Roman" w:hAnsi="Times New Roman" w:cs="Times New Roman"/>
          <w:sz w:val="24"/>
          <w:szCs w:val="24"/>
        </w:rPr>
        <w:t xml:space="preserve"> </w:t>
      </w:r>
      <w:r w:rsidR="00E12E55" w:rsidRPr="00E12E55">
        <w:rPr>
          <w:rFonts w:ascii="Times New Roman" w:hAnsi="Times New Roman" w:cs="Times New Roman"/>
          <w:sz w:val="24"/>
          <w:szCs w:val="24"/>
        </w:rPr>
        <w:t xml:space="preserve"> (Dz. U. z 2019, </w:t>
      </w:r>
      <w:r w:rsidRPr="00E12E55">
        <w:rPr>
          <w:rFonts w:ascii="Times New Roman" w:hAnsi="Times New Roman" w:cs="Times New Roman"/>
          <w:sz w:val="24"/>
          <w:szCs w:val="24"/>
        </w:rPr>
        <w:t xml:space="preserve">Poz. </w:t>
      </w:r>
      <w:r w:rsidR="00E12E55" w:rsidRPr="00E12E55">
        <w:rPr>
          <w:rFonts w:ascii="Times New Roman" w:hAnsi="Times New Roman" w:cs="Times New Roman"/>
          <w:sz w:val="24"/>
          <w:szCs w:val="24"/>
        </w:rPr>
        <w:t>1845)</w:t>
      </w:r>
    </w:p>
    <w:p w:rsidR="003B5E1E" w:rsidRPr="00E12E55" w:rsidRDefault="00C017B7">
      <w:pPr>
        <w:rPr>
          <w:rFonts w:ascii="Times New Roman" w:hAnsi="Times New Roman" w:cs="Times New Roman"/>
          <w:b/>
          <w:bCs/>
          <w:sz w:val="24"/>
          <w:szCs w:val="24"/>
        </w:rPr>
      </w:pPr>
      <w:r w:rsidRPr="00E12E55">
        <w:rPr>
          <w:rFonts w:ascii="Times New Roman" w:hAnsi="Times New Roman" w:cs="Times New Roman"/>
          <w:b/>
          <w:bCs/>
          <w:sz w:val="24"/>
          <w:szCs w:val="24"/>
        </w:rPr>
        <w:t>Opisy PKD</w:t>
      </w:r>
    </w:p>
    <w:p w:rsidR="00C017B7" w:rsidRPr="00C017B7" w:rsidRDefault="00C017B7" w:rsidP="00C017B7">
      <w:pPr>
        <w:spacing w:after="0" w:line="240" w:lineRule="auto"/>
        <w:rPr>
          <w:rFonts w:ascii="Times New Roman" w:eastAsia="Times New Roman" w:hAnsi="Times New Roman" w:cs="Times New Roman"/>
          <w:b/>
          <w:sz w:val="24"/>
          <w:szCs w:val="24"/>
          <w:lang w:eastAsia="pl-PL"/>
        </w:rPr>
      </w:pPr>
      <w:r w:rsidRPr="00C017B7">
        <w:rPr>
          <w:rFonts w:ascii="Times New Roman" w:eastAsia="Times New Roman" w:hAnsi="Times New Roman" w:cs="Times New Roman"/>
          <w:b/>
          <w:sz w:val="24"/>
          <w:szCs w:val="24"/>
          <w:lang w:eastAsia="pl-PL"/>
        </w:rPr>
        <w:t xml:space="preserve">01.11.Z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zbóż, roślin strączkowych i roślin oleistych na nasiona, z wyłączeniem ryżu</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 uprawę zbóż, roślin strączkowych i roślin oleistych na otwartych polach. Gospodarstwa rolne często łączą uprawę tych zbóż.</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br/>
        <w:t>Podklasa ta obejmuje:</w:t>
      </w:r>
      <w:r w:rsidRPr="00C017B7">
        <w:rPr>
          <w:rFonts w:ascii="Times New Roman" w:eastAsia="Times New Roman" w:hAnsi="Times New Roman" w:cs="Times New Roman"/>
          <w:sz w:val="24"/>
          <w:szCs w:val="24"/>
          <w:lang w:eastAsia="pl-PL"/>
        </w:rPr>
        <w:br/>
        <w:t>- uprawę zbóż, takich jak:</w:t>
      </w:r>
      <w:r w:rsidRPr="00C017B7">
        <w:rPr>
          <w:rFonts w:ascii="Times New Roman" w:eastAsia="Times New Roman" w:hAnsi="Times New Roman" w:cs="Times New Roman"/>
          <w:sz w:val="24"/>
          <w:szCs w:val="24"/>
          <w:lang w:eastAsia="pl-PL"/>
        </w:rPr>
        <w:br/>
        <w:t>   - pszenica,</w:t>
      </w:r>
      <w:r w:rsidRPr="00C017B7">
        <w:rPr>
          <w:rFonts w:ascii="Times New Roman" w:eastAsia="Times New Roman" w:hAnsi="Times New Roman" w:cs="Times New Roman"/>
          <w:sz w:val="24"/>
          <w:szCs w:val="24"/>
          <w:lang w:eastAsia="pl-PL"/>
        </w:rPr>
        <w:br/>
        <w:t>   - kukurydza,</w:t>
      </w:r>
      <w:r w:rsidRPr="00C017B7">
        <w:rPr>
          <w:rFonts w:ascii="Times New Roman" w:eastAsia="Times New Roman" w:hAnsi="Times New Roman" w:cs="Times New Roman"/>
          <w:sz w:val="24"/>
          <w:szCs w:val="24"/>
          <w:lang w:eastAsia="pl-PL"/>
        </w:rPr>
        <w:br/>
        <w:t>   - proso,</w:t>
      </w:r>
      <w:r w:rsidRPr="00C017B7">
        <w:rPr>
          <w:rFonts w:ascii="Times New Roman" w:eastAsia="Times New Roman" w:hAnsi="Times New Roman" w:cs="Times New Roman"/>
          <w:sz w:val="24"/>
          <w:szCs w:val="24"/>
          <w:lang w:eastAsia="pl-PL"/>
        </w:rPr>
        <w:br/>
        <w:t>   - sorgo,</w:t>
      </w:r>
      <w:r w:rsidRPr="00C017B7">
        <w:rPr>
          <w:rFonts w:ascii="Times New Roman" w:eastAsia="Times New Roman" w:hAnsi="Times New Roman" w:cs="Times New Roman"/>
          <w:sz w:val="24"/>
          <w:szCs w:val="24"/>
          <w:lang w:eastAsia="pl-PL"/>
        </w:rPr>
        <w:br/>
        <w:t>   - jęczmień,</w:t>
      </w:r>
      <w:r w:rsidRPr="00C017B7">
        <w:rPr>
          <w:rFonts w:ascii="Times New Roman" w:eastAsia="Times New Roman" w:hAnsi="Times New Roman" w:cs="Times New Roman"/>
          <w:sz w:val="24"/>
          <w:szCs w:val="24"/>
          <w:lang w:eastAsia="pl-PL"/>
        </w:rPr>
        <w:br/>
        <w:t>   - żyto,</w:t>
      </w:r>
      <w:r w:rsidRPr="00C017B7">
        <w:rPr>
          <w:rFonts w:ascii="Times New Roman" w:eastAsia="Times New Roman" w:hAnsi="Times New Roman" w:cs="Times New Roman"/>
          <w:sz w:val="24"/>
          <w:szCs w:val="24"/>
          <w:lang w:eastAsia="pl-PL"/>
        </w:rPr>
        <w:br/>
        <w:t>   - owies,</w:t>
      </w:r>
      <w:r w:rsidRPr="00C017B7">
        <w:rPr>
          <w:rFonts w:ascii="Times New Roman" w:eastAsia="Times New Roman" w:hAnsi="Times New Roman" w:cs="Times New Roman"/>
          <w:sz w:val="24"/>
          <w:szCs w:val="24"/>
          <w:lang w:eastAsia="pl-PL"/>
        </w:rPr>
        <w:br/>
        <w:t>   - pozostałe zboża, gdzie indziej niesklasyfikowane,</w:t>
      </w:r>
      <w:r w:rsidRPr="00C017B7">
        <w:rPr>
          <w:rFonts w:ascii="Times New Roman" w:eastAsia="Times New Roman" w:hAnsi="Times New Roman" w:cs="Times New Roman"/>
          <w:sz w:val="24"/>
          <w:szCs w:val="24"/>
          <w:lang w:eastAsia="pl-PL"/>
        </w:rPr>
        <w:br/>
        <w:t>- uprawę roślin strączkowych, takich jak:</w:t>
      </w:r>
      <w:r w:rsidRPr="00C017B7">
        <w:rPr>
          <w:rFonts w:ascii="Times New Roman" w:eastAsia="Times New Roman" w:hAnsi="Times New Roman" w:cs="Times New Roman"/>
          <w:sz w:val="24"/>
          <w:szCs w:val="24"/>
          <w:lang w:eastAsia="pl-PL"/>
        </w:rPr>
        <w:br/>
        <w:t>   - fasola,</w:t>
      </w:r>
      <w:r w:rsidRPr="00C017B7">
        <w:rPr>
          <w:rFonts w:ascii="Times New Roman" w:eastAsia="Times New Roman" w:hAnsi="Times New Roman" w:cs="Times New Roman"/>
          <w:sz w:val="24"/>
          <w:szCs w:val="24"/>
          <w:lang w:eastAsia="pl-PL"/>
        </w:rPr>
        <w:br/>
        <w:t>   - bób,</w:t>
      </w:r>
      <w:r w:rsidRPr="00C017B7">
        <w:rPr>
          <w:rFonts w:ascii="Times New Roman" w:eastAsia="Times New Roman" w:hAnsi="Times New Roman" w:cs="Times New Roman"/>
          <w:sz w:val="24"/>
          <w:szCs w:val="24"/>
          <w:lang w:eastAsia="pl-PL"/>
        </w:rPr>
        <w:br/>
        <w:t>   - ciecierzyca,</w:t>
      </w:r>
      <w:r w:rsidRPr="00C017B7">
        <w:rPr>
          <w:rFonts w:ascii="Times New Roman" w:eastAsia="Times New Roman" w:hAnsi="Times New Roman" w:cs="Times New Roman"/>
          <w:sz w:val="24"/>
          <w:szCs w:val="24"/>
          <w:lang w:eastAsia="pl-PL"/>
        </w:rPr>
        <w:br/>
        <w:t>   - wspięga chińska,</w:t>
      </w:r>
      <w:r w:rsidRPr="00C017B7">
        <w:rPr>
          <w:rFonts w:ascii="Times New Roman" w:eastAsia="Times New Roman" w:hAnsi="Times New Roman" w:cs="Times New Roman"/>
          <w:sz w:val="24"/>
          <w:szCs w:val="24"/>
          <w:lang w:eastAsia="pl-PL"/>
        </w:rPr>
        <w:br/>
        <w:t>   - soczewica,</w:t>
      </w:r>
      <w:r w:rsidRPr="00C017B7">
        <w:rPr>
          <w:rFonts w:ascii="Times New Roman" w:eastAsia="Times New Roman" w:hAnsi="Times New Roman" w:cs="Times New Roman"/>
          <w:sz w:val="24"/>
          <w:szCs w:val="24"/>
          <w:lang w:eastAsia="pl-PL"/>
        </w:rPr>
        <w:br/>
        <w:t>   - łubin,</w:t>
      </w:r>
      <w:r w:rsidRPr="00C017B7">
        <w:rPr>
          <w:rFonts w:ascii="Times New Roman" w:eastAsia="Times New Roman" w:hAnsi="Times New Roman" w:cs="Times New Roman"/>
          <w:sz w:val="24"/>
          <w:szCs w:val="24"/>
          <w:lang w:eastAsia="pl-PL"/>
        </w:rPr>
        <w:br/>
        <w:t>   - groch,</w:t>
      </w:r>
      <w:r w:rsidRPr="00C017B7">
        <w:rPr>
          <w:rFonts w:ascii="Times New Roman" w:eastAsia="Times New Roman" w:hAnsi="Times New Roman" w:cs="Times New Roman"/>
          <w:sz w:val="24"/>
          <w:szCs w:val="24"/>
          <w:lang w:eastAsia="pl-PL"/>
        </w:rPr>
        <w:br/>
        <w:t>   - nikla indyjska,</w:t>
      </w:r>
      <w:r w:rsidRPr="00C017B7">
        <w:rPr>
          <w:rFonts w:ascii="Times New Roman" w:eastAsia="Times New Roman" w:hAnsi="Times New Roman" w:cs="Times New Roman"/>
          <w:sz w:val="24"/>
          <w:szCs w:val="24"/>
          <w:lang w:eastAsia="pl-PL"/>
        </w:rPr>
        <w:br/>
        <w:t>   - pozostałe rośliny strączkowe,</w:t>
      </w:r>
      <w:r w:rsidRPr="00C017B7">
        <w:rPr>
          <w:rFonts w:ascii="Times New Roman" w:eastAsia="Times New Roman" w:hAnsi="Times New Roman" w:cs="Times New Roman"/>
          <w:sz w:val="24"/>
          <w:szCs w:val="24"/>
          <w:lang w:eastAsia="pl-PL"/>
        </w:rPr>
        <w:br/>
        <w:t>- uprawę roślin oleistych na nasiona, takich jak:</w:t>
      </w:r>
      <w:r w:rsidRPr="00C017B7">
        <w:rPr>
          <w:rFonts w:ascii="Times New Roman" w:eastAsia="Times New Roman" w:hAnsi="Times New Roman" w:cs="Times New Roman"/>
          <w:sz w:val="24"/>
          <w:szCs w:val="24"/>
          <w:lang w:eastAsia="pl-PL"/>
        </w:rPr>
        <w:br/>
        <w:t>   - soja,</w:t>
      </w:r>
      <w:r w:rsidRPr="00C017B7">
        <w:rPr>
          <w:rFonts w:ascii="Times New Roman" w:eastAsia="Times New Roman" w:hAnsi="Times New Roman" w:cs="Times New Roman"/>
          <w:sz w:val="24"/>
          <w:szCs w:val="24"/>
          <w:lang w:eastAsia="pl-PL"/>
        </w:rPr>
        <w:br/>
        <w:t>   - orzeszki ziemne,</w:t>
      </w:r>
      <w:r w:rsidRPr="00C017B7">
        <w:rPr>
          <w:rFonts w:ascii="Times New Roman" w:eastAsia="Times New Roman" w:hAnsi="Times New Roman" w:cs="Times New Roman"/>
          <w:sz w:val="24"/>
          <w:szCs w:val="24"/>
          <w:lang w:eastAsia="pl-PL"/>
        </w:rPr>
        <w:br/>
        <w:t>   - bawełna,</w:t>
      </w:r>
      <w:r w:rsidRPr="00C017B7">
        <w:rPr>
          <w:rFonts w:ascii="Times New Roman" w:eastAsia="Times New Roman" w:hAnsi="Times New Roman" w:cs="Times New Roman"/>
          <w:sz w:val="24"/>
          <w:szCs w:val="24"/>
          <w:lang w:eastAsia="pl-PL"/>
        </w:rPr>
        <w:br/>
        <w:t>   - rącznik,</w:t>
      </w:r>
      <w:r w:rsidRPr="00C017B7">
        <w:rPr>
          <w:rFonts w:ascii="Times New Roman" w:eastAsia="Times New Roman" w:hAnsi="Times New Roman" w:cs="Times New Roman"/>
          <w:sz w:val="24"/>
          <w:szCs w:val="24"/>
          <w:lang w:eastAsia="pl-PL"/>
        </w:rPr>
        <w:br/>
        <w:t>   - siemię lniane,</w:t>
      </w:r>
      <w:r w:rsidRPr="00C017B7">
        <w:rPr>
          <w:rFonts w:ascii="Times New Roman" w:eastAsia="Times New Roman" w:hAnsi="Times New Roman" w:cs="Times New Roman"/>
          <w:sz w:val="24"/>
          <w:szCs w:val="24"/>
          <w:lang w:eastAsia="pl-PL"/>
        </w:rPr>
        <w:br/>
        <w:t>   - gorczyca,</w:t>
      </w:r>
      <w:r w:rsidRPr="00C017B7">
        <w:rPr>
          <w:rFonts w:ascii="Times New Roman" w:eastAsia="Times New Roman" w:hAnsi="Times New Roman" w:cs="Times New Roman"/>
          <w:sz w:val="24"/>
          <w:szCs w:val="24"/>
          <w:lang w:eastAsia="pl-PL"/>
        </w:rPr>
        <w:br/>
        <w:t>   - rzepak,</w:t>
      </w:r>
      <w:r w:rsidRPr="00C017B7">
        <w:rPr>
          <w:rFonts w:ascii="Times New Roman" w:eastAsia="Times New Roman" w:hAnsi="Times New Roman" w:cs="Times New Roman"/>
          <w:sz w:val="24"/>
          <w:szCs w:val="24"/>
          <w:lang w:eastAsia="pl-PL"/>
        </w:rPr>
        <w:br/>
        <w:t>   - szafran,</w:t>
      </w:r>
      <w:r w:rsidRPr="00C017B7">
        <w:rPr>
          <w:rFonts w:ascii="Times New Roman" w:eastAsia="Times New Roman" w:hAnsi="Times New Roman" w:cs="Times New Roman"/>
          <w:sz w:val="24"/>
          <w:szCs w:val="24"/>
          <w:lang w:eastAsia="pl-PL"/>
        </w:rPr>
        <w:br/>
        <w:t>   - sezam,</w:t>
      </w:r>
      <w:r w:rsidRPr="00C017B7">
        <w:rPr>
          <w:rFonts w:ascii="Times New Roman" w:eastAsia="Times New Roman" w:hAnsi="Times New Roman" w:cs="Times New Roman"/>
          <w:sz w:val="24"/>
          <w:szCs w:val="24"/>
          <w:lang w:eastAsia="pl-PL"/>
        </w:rPr>
        <w:br/>
        <w:t>   - słonecznik,</w:t>
      </w:r>
      <w:r w:rsidRPr="00C017B7">
        <w:rPr>
          <w:rFonts w:ascii="Times New Roman" w:eastAsia="Times New Roman" w:hAnsi="Times New Roman" w:cs="Times New Roman"/>
          <w:sz w:val="24"/>
          <w:szCs w:val="24"/>
          <w:lang w:eastAsia="pl-PL"/>
        </w:rPr>
        <w:br/>
        <w:t>   - pozostałe rośliny oleiste uprawiane na nasiona.</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uprawy ryżu, sklasyfikowanej w 0112Z,</w:t>
      </w:r>
      <w:r w:rsidRPr="00E75C16">
        <w:rPr>
          <w:rFonts w:ascii="Times New Roman" w:eastAsia="Times New Roman" w:hAnsi="Times New Roman" w:cs="Times New Roman"/>
          <w:i/>
          <w:iCs/>
          <w:sz w:val="24"/>
          <w:szCs w:val="24"/>
          <w:lang w:eastAsia="pl-PL"/>
        </w:rPr>
        <w:br/>
        <w:t>- uprawy kukurydzy cukrowej, sklasyfikowanej w 0113Z,</w:t>
      </w:r>
      <w:r w:rsidRPr="00E75C16">
        <w:rPr>
          <w:rFonts w:ascii="Times New Roman" w:eastAsia="Times New Roman" w:hAnsi="Times New Roman" w:cs="Times New Roman"/>
          <w:i/>
          <w:iCs/>
          <w:sz w:val="24"/>
          <w:szCs w:val="24"/>
          <w:lang w:eastAsia="pl-PL"/>
        </w:rPr>
        <w:br/>
        <w:t>- uprawy kukurydzy pastewnej, sklasyfikowanej w 0119Z,</w:t>
      </w:r>
      <w:r w:rsidRPr="00E75C16">
        <w:rPr>
          <w:rFonts w:ascii="Times New Roman" w:eastAsia="Times New Roman" w:hAnsi="Times New Roman" w:cs="Times New Roman"/>
          <w:i/>
          <w:iCs/>
          <w:sz w:val="24"/>
          <w:szCs w:val="24"/>
          <w:lang w:eastAsia="pl-PL"/>
        </w:rPr>
        <w:br/>
        <w:t>- uprawy drzew oleistych na owoce, sklasyfikowanej w 0126Z.</w:t>
      </w:r>
    </w:p>
    <w:p w:rsidR="00C017B7" w:rsidRDefault="00C017B7"/>
    <w:p w:rsidR="00C017B7" w:rsidRDefault="00C017B7"/>
    <w:p w:rsidR="00C017B7" w:rsidRDefault="00C017B7"/>
    <w:p w:rsidR="00C017B7" w:rsidRPr="00C017B7" w:rsidRDefault="00C017B7" w:rsidP="00C017B7">
      <w:pPr>
        <w:spacing w:after="0" w:line="240" w:lineRule="auto"/>
        <w:rPr>
          <w:rFonts w:ascii="Times New Roman" w:eastAsia="Times New Roman" w:hAnsi="Times New Roman" w:cs="Times New Roman"/>
          <w:b/>
          <w:sz w:val="24"/>
          <w:szCs w:val="24"/>
          <w:lang w:eastAsia="pl-PL"/>
        </w:rPr>
      </w:pPr>
      <w:r w:rsidRPr="00C017B7">
        <w:rPr>
          <w:rFonts w:ascii="Times New Roman" w:eastAsia="Times New Roman" w:hAnsi="Times New Roman" w:cs="Times New Roman"/>
          <w:b/>
          <w:sz w:val="24"/>
          <w:szCs w:val="24"/>
          <w:lang w:eastAsia="pl-PL"/>
        </w:rPr>
        <w:lastRenderedPageBreak/>
        <w:t xml:space="preserve">01.13.Z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warzyw, włączając melony oraz uprawa roślin korzeniowych i roślin bulwiastych</w:t>
      </w:r>
    </w:p>
    <w:p w:rsid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warzyw kwiatostanowych, liściastych i łodygowych, takich jak:</w:t>
      </w:r>
      <w:r w:rsidRPr="00C017B7">
        <w:rPr>
          <w:rFonts w:ascii="Times New Roman" w:eastAsia="Times New Roman" w:hAnsi="Times New Roman" w:cs="Times New Roman"/>
          <w:sz w:val="24"/>
          <w:szCs w:val="24"/>
          <w:lang w:eastAsia="pl-PL"/>
        </w:rPr>
        <w:br/>
        <w:t>   - karczochy,</w:t>
      </w:r>
      <w:r w:rsidRPr="00C017B7">
        <w:rPr>
          <w:rFonts w:ascii="Times New Roman" w:eastAsia="Times New Roman" w:hAnsi="Times New Roman" w:cs="Times New Roman"/>
          <w:sz w:val="24"/>
          <w:szCs w:val="24"/>
          <w:lang w:eastAsia="pl-PL"/>
        </w:rPr>
        <w:br/>
        <w:t>   - szparagi,</w:t>
      </w:r>
      <w:r w:rsidRPr="00C017B7">
        <w:rPr>
          <w:rFonts w:ascii="Times New Roman" w:eastAsia="Times New Roman" w:hAnsi="Times New Roman" w:cs="Times New Roman"/>
          <w:sz w:val="24"/>
          <w:szCs w:val="24"/>
          <w:lang w:eastAsia="pl-PL"/>
        </w:rPr>
        <w:br/>
        <w:t>   - kapusta,</w:t>
      </w:r>
      <w:r w:rsidRPr="00C017B7">
        <w:rPr>
          <w:rFonts w:ascii="Times New Roman" w:eastAsia="Times New Roman" w:hAnsi="Times New Roman" w:cs="Times New Roman"/>
          <w:sz w:val="24"/>
          <w:szCs w:val="24"/>
          <w:lang w:eastAsia="pl-PL"/>
        </w:rPr>
        <w:br/>
        <w:t>   - kalafiory i brokuły,</w:t>
      </w:r>
      <w:r w:rsidRPr="00C017B7">
        <w:rPr>
          <w:rFonts w:ascii="Times New Roman" w:eastAsia="Times New Roman" w:hAnsi="Times New Roman" w:cs="Times New Roman"/>
          <w:sz w:val="24"/>
          <w:szCs w:val="24"/>
          <w:lang w:eastAsia="pl-PL"/>
        </w:rPr>
        <w:br/>
        <w:t>   - sałata i cykoria,</w:t>
      </w:r>
      <w:r w:rsidRPr="00C017B7">
        <w:rPr>
          <w:rFonts w:ascii="Times New Roman" w:eastAsia="Times New Roman" w:hAnsi="Times New Roman" w:cs="Times New Roman"/>
          <w:sz w:val="24"/>
          <w:szCs w:val="24"/>
          <w:lang w:eastAsia="pl-PL"/>
        </w:rPr>
        <w:br/>
        <w:t>   - szpinak,</w:t>
      </w:r>
      <w:r w:rsidRPr="00C017B7">
        <w:rPr>
          <w:rFonts w:ascii="Times New Roman" w:eastAsia="Times New Roman" w:hAnsi="Times New Roman" w:cs="Times New Roman"/>
          <w:sz w:val="24"/>
          <w:szCs w:val="24"/>
          <w:lang w:eastAsia="pl-PL"/>
        </w:rPr>
        <w:br/>
        <w:t>   - pozostałe warzywa kwiatostanowe, liściaste i łodygowe,</w:t>
      </w:r>
      <w:r w:rsidRPr="00C017B7">
        <w:rPr>
          <w:rFonts w:ascii="Times New Roman" w:eastAsia="Times New Roman" w:hAnsi="Times New Roman" w:cs="Times New Roman"/>
          <w:sz w:val="24"/>
          <w:szCs w:val="24"/>
          <w:lang w:eastAsia="pl-PL"/>
        </w:rPr>
        <w:br/>
        <w:t>- uprawę warzyw owocowych, takich jak:</w:t>
      </w:r>
      <w:r w:rsidRPr="00C017B7">
        <w:rPr>
          <w:rFonts w:ascii="Times New Roman" w:eastAsia="Times New Roman" w:hAnsi="Times New Roman" w:cs="Times New Roman"/>
          <w:sz w:val="24"/>
          <w:szCs w:val="24"/>
          <w:lang w:eastAsia="pl-PL"/>
        </w:rPr>
        <w:br/>
        <w:t>   - ogórki,</w:t>
      </w:r>
      <w:r w:rsidRPr="00C017B7">
        <w:rPr>
          <w:rFonts w:ascii="Times New Roman" w:eastAsia="Times New Roman" w:hAnsi="Times New Roman" w:cs="Times New Roman"/>
          <w:sz w:val="24"/>
          <w:szCs w:val="24"/>
          <w:lang w:eastAsia="pl-PL"/>
        </w:rPr>
        <w:br/>
        <w:t>   - bakłażany,</w:t>
      </w:r>
      <w:r w:rsidRPr="00C017B7">
        <w:rPr>
          <w:rFonts w:ascii="Times New Roman" w:eastAsia="Times New Roman" w:hAnsi="Times New Roman" w:cs="Times New Roman"/>
          <w:sz w:val="24"/>
          <w:szCs w:val="24"/>
          <w:lang w:eastAsia="pl-PL"/>
        </w:rPr>
        <w:br/>
        <w:t>   - pomidory,</w:t>
      </w:r>
      <w:r w:rsidRPr="00C017B7">
        <w:rPr>
          <w:rFonts w:ascii="Times New Roman" w:eastAsia="Times New Roman" w:hAnsi="Times New Roman" w:cs="Times New Roman"/>
          <w:sz w:val="24"/>
          <w:szCs w:val="24"/>
          <w:lang w:eastAsia="pl-PL"/>
        </w:rPr>
        <w:br/>
        <w:t>   - papryka,</w:t>
      </w:r>
      <w:r w:rsidRPr="00C017B7">
        <w:rPr>
          <w:rFonts w:ascii="Times New Roman" w:eastAsia="Times New Roman" w:hAnsi="Times New Roman" w:cs="Times New Roman"/>
          <w:sz w:val="24"/>
          <w:szCs w:val="24"/>
          <w:lang w:eastAsia="pl-PL"/>
        </w:rPr>
        <w:br/>
        <w:t>   - arbuzy,</w:t>
      </w:r>
      <w:r w:rsidRPr="00C017B7">
        <w:rPr>
          <w:rFonts w:ascii="Times New Roman" w:eastAsia="Times New Roman" w:hAnsi="Times New Roman" w:cs="Times New Roman"/>
          <w:sz w:val="24"/>
          <w:szCs w:val="24"/>
          <w:lang w:eastAsia="pl-PL"/>
        </w:rPr>
        <w:br/>
        <w:t>   - kantalupy,</w:t>
      </w:r>
      <w:r w:rsidRPr="00C017B7">
        <w:rPr>
          <w:rFonts w:ascii="Times New Roman" w:eastAsia="Times New Roman" w:hAnsi="Times New Roman" w:cs="Times New Roman"/>
          <w:sz w:val="24"/>
          <w:szCs w:val="24"/>
          <w:lang w:eastAsia="pl-PL"/>
        </w:rPr>
        <w:br/>
        <w:t>   - melony,</w:t>
      </w:r>
      <w:r w:rsidRPr="00C017B7">
        <w:rPr>
          <w:rFonts w:ascii="Times New Roman" w:eastAsia="Times New Roman" w:hAnsi="Times New Roman" w:cs="Times New Roman"/>
          <w:sz w:val="24"/>
          <w:szCs w:val="24"/>
          <w:lang w:eastAsia="pl-PL"/>
        </w:rPr>
        <w:br/>
        <w:t>   - pozostałe warzywa uprawiane na owoce,</w:t>
      </w:r>
      <w:r w:rsidRPr="00C017B7">
        <w:rPr>
          <w:rFonts w:ascii="Times New Roman" w:eastAsia="Times New Roman" w:hAnsi="Times New Roman" w:cs="Times New Roman"/>
          <w:sz w:val="24"/>
          <w:szCs w:val="24"/>
          <w:lang w:eastAsia="pl-PL"/>
        </w:rPr>
        <w:br/>
        <w:t>- uprawę warzyw korzeniowych, bulwiastych i cebulowych, takich jak:</w:t>
      </w:r>
      <w:r w:rsidRPr="00C017B7">
        <w:rPr>
          <w:rFonts w:ascii="Times New Roman" w:eastAsia="Times New Roman" w:hAnsi="Times New Roman" w:cs="Times New Roman"/>
          <w:sz w:val="24"/>
          <w:szCs w:val="24"/>
          <w:lang w:eastAsia="pl-PL"/>
        </w:rPr>
        <w:br/>
        <w:t>   - marchew,</w:t>
      </w:r>
      <w:r w:rsidRPr="00C017B7">
        <w:rPr>
          <w:rFonts w:ascii="Times New Roman" w:eastAsia="Times New Roman" w:hAnsi="Times New Roman" w:cs="Times New Roman"/>
          <w:sz w:val="24"/>
          <w:szCs w:val="24"/>
          <w:lang w:eastAsia="pl-PL"/>
        </w:rPr>
        <w:br/>
        <w:t>   - rzepa,</w:t>
      </w:r>
      <w:r w:rsidRPr="00C017B7">
        <w:rPr>
          <w:rFonts w:ascii="Times New Roman" w:eastAsia="Times New Roman" w:hAnsi="Times New Roman" w:cs="Times New Roman"/>
          <w:sz w:val="24"/>
          <w:szCs w:val="24"/>
          <w:lang w:eastAsia="pl-PL"/>
        </w:rPr>
        <w:br/>
        <w:t>   - czosnek,</w:t>
      </w:r>
      <w:r w:rsidRPr="00C017B7">
        <w:rPr>
          <w:rFonts w:ascii="Times New Roman" w:eastAsia="Times New Roman" w:hAnsi="Times New Roman" w:cs="Times New Roman"/>
          <w:sz w:val="24"/>
          <w:szCs w:val="24"/>
          <w:lang w:eastAsia="pl-PL"/>
        </w:rPr>
        <w:br/>
        <w:t>   - cebula, włączając szalotkę,</w:t>
      </w:r>
      <w:r w:rsidRPr="00C017B7">
        <w:rPr>
          <w:rFonts w:ascii="Times New Roman" w:eastAsia="Times New Roman" w:hAnsi="Times New Roman" w:cs="Times New Roman"/>
          <w:sz w:val="24"/>
          <w:szCs w:val="24"/>
          <w:lang w:eastAsia="pl-PL"/>
        </w:rPr>
        <w:br/>
        <w:t>   - por i pozostałe warzywa cebulowe,</w:t>
      </w:r>
      <w:r w:rsidRPr="00C017B7">
        <w:rPr>
          <w:rFonts w:ascii="Times New Roman" w:eastAsia="Times New Roman" w:hAnsi="Times New Roman" w:cs="Times New Roman"/>
          <w:sz w:val="24"/>
          <w:szCs w:val="24"/>
          <w:lang w:eastAsia="pl-PL"/>
        </w:rPr>
        <w:br/>
        <w:t>   - pozostałe warzywa korzeniowe i bulwiaste,</w:t>
      </w:r>
      <w:r w:rsidRPr="00C017B7">
        <w:rPr>
          <w:rFonts w:ascii="Times New Roman" w:eastAsia="Times New Roman" w:hAnsi="Times New Roman" w:cs="Times New Roman"/>
          <w:sz w:val="24"/>
          <w:szCs w:val="24"/>
          <w:lang w:eastAsia="pl-PL"/>
        </w:rPr>
        <w:br/>
      </w:r>
      <w:r w:rsidRPr="00E75C16">
        <w:rPr>
          <w:rFonts w:ascii="Times New Roman" w:eastAsia="Times New Roman" w:hAnsi="Times New Roman" w:cs="Times New Roman"/>
          <w:strike/>
          <w:sz w:val="24"/>
          <w:szCs w:val="24"/>
          <w:lang w:eastAsia="pl-PL"/>
        </w:rPr>
        <w:t>- uprawę grzybów, w tym trufli,</w:t>
      </w:r>
      <w:r w:rsidRPr="00E75C16">
        <w:rPr>
          <w:rFonts w:ascii="Times New Roman" w:eastAsia="Times New Roman" w:hAnsi="Times New Roman" w:cs="Times New Roman"/>
          <w:strike/>
          <w:sz w:val="24"/>
          <w:szCs w:val="24"/>
          <w:lang w:eastAsia="pl-PL"/>
        </w:rPr>
        <w:br/>
      </w:r>
      <w:r w:rsidRPr="00C017B7">
        <w:rPr>
          <w:rFonts w:ascii="Times New Roman" w:eastAsia="Times New Roman" w:hAnsi="Times New Roman" w:cs="Times New Roman"/>
          <w:sz w:val="24"/>
          <w:szCs w:val="24"/>
          <w:lang w:eastAsia="pl-PL"/>
        </w:rPr>
        <w:t>- uprawę buraków cukrowych,</w:t>
      </w:r>
      <w:r w:rsidRPr="00C017B7">
        <w:rPr>
          <w:rFonts w:ascii="Times New Roman" w:eastAsia="Times New Roman" w:hAnsi="Times New Roman" w:cs="Times New Roman"/>
          <w:sz w:val="24"/>
          <w:szCs w:val="24"/>
          <w:lang w:eastAsia="pl-PL"/>
        </w:rPr>
        <w:br/>
        <w:t>- uprawę kukurydzy cukrowej,</w:t>
      </w:r>
      <w:r w:rsidRPr="00C017B7">
        <w:rPr>
          <w:rFonts w:ascii="Times New Roman" w:eastAsia="Times New Roman" w:hAnsi="Times New Roman" w:cs="Times New Roman"/>
          <w:sz w:val="24"/>
          <w:szCs w:val="24"/>
          <w:lang w:eastAsia="pl-PL"/>
        </w:rPr>
        <w:br/>
        <w:t>- uprawę pozostałych warzyw,</w:t>
      </w:r>
      <w:r w:rsidRPr="00C017B7">
        <w:rPr>
          <w:rFonts w:ascii="Times New Roman" w:eastAsia="Times New Roman" w:hAnsi="Times New Roman" w:cs="Times New Roman"/>
          <w:sz w:val="24"/>
          <w:szCs w:val="24"/>
          <w:lang w:eastAsia="pl-PL"/>
        </w:rPr>
        <w:br/>
        <w:t>- produkcję nasion warzyw, z wyłączeniem nasion buraków pastewnych,</w:t>
      </w:r>
      <w:r w:rsidRPr="00C017B7">
        <w:rPr>
          <w:rFonts w:ascii="Times New Roman" w:eastAsia="Times New Roman" w:hAnsi="Times New Roman" w:cs="Times New Roman"/>
          <w:sz w:val="24"/>
          <w:szCs w:val="24"/>
          <w:lang w:eastAsia="pl-PL"/>
        </w:rPr>
        <w:br/>
        <w:t>- uprawę roślin korzeniowych i bulwiastych, takich jak:</w:t>
      </w:r>
      <w:r w:rsidRPr="00C017B7">
        <w:rPr>
          <w:rFonts w:ascii="Times New Roman" w:eastAsia="Times New Roman" w:hAnsi="Times New Roman" w:cs="Times New Roman"/>
          <w:sz w:val="24"/>
          <w:szCs w:val="24"/>
          <w:lang w:eastAsia="pl-PL"/>
        </w:rPr>
        <w:br/>
        <w:t>   - słodkie ziemniaki (pataty, bataty),</w:t>
      </w:r>
      <w:r w:rsidRPr="00C017B7">
        <w:rPr>
          <w:rFonts w:ascii="Times New Roman" w:eastAsia="Times New Roman" w:hAnsi="Times New Roman" w:cs="Times New Roman"/>
          <w:sz w:val="24"/>
          <w:szCs w:val="24"/>
          <w:lang w:eastAsia="pl-PL"/>
        </w:rPr>
        <w:br/>
        <w:t>   - maniok,</w:t>
      </w:r>
      <w:r w:rsidRPr="00C017B7">
        <w:rPr>
          <w:rFonts w:ascii="Times New Roman" w:eastAsia="Times New Roman" w:hAnsi="Times New Roman" w:cs="Times New Roman"/>
          <w:sz w:val="24"/>
          <w:szCs w:val="24"/>
          <w:lang w:eastAsia="pl-PL"/>
        </w:rPr>
        <w:br/>
        <w:t>   - pozostałe rośliny korzeniowe i bulwiaste.</w:t>
      </w:r>
    </w:p>
    <w:p w:rsidR="00E75C16" w:rsidRPr="00E75C16" w:rsidRDefault="00E75C16" w:rsidP="00C017B7">
      <w:pPr>
        <w:spacing w:after="240" w:line="240" w:lineRule="auto"/>
        <w:rPr>
          <w:rFonts w:ascii="Times New Roman" w:eastAsia="Times New Roman" w:hAnsi="Times New Roman" w:cs="Times New Roman"/>
          <w:color w:val="FF0000"/>
          <w:sz w:val="24"/>
          <w:szCs w:val="24"/>
          <w:lang w:eastAsia="pl-PL"/>
        </w:rPr>
      </w:pPr>
      <w:r w:rsidRPr="00E75C16">
        <w:rPr>
          <w:color w:val="FF0000"/>
          <w:sz w:val="25"/>
          <w:szCs w:val="25"/>
        </w:rPr>
        <w:t>ex.01.13.</w:t>
      </w:r>
      <w:r w:rsidRPr="00E75C16">
        <w:rPr>
          <w:color w:val="FF0000"/>
          <w:sz w:val="25"/>
          <w:szCs w:val="25"/>
        </w:rPr>
        <w:t xml:space="preserve"> </w:t>
      </w:r>
      <w:r w:rsidRPr="00E75C16">
        <w:rPr>
          <w:color w:val="FF0000"/>
          <w:sz w:val="25"/>
          <w:szCs w:val="25"/>
        </w:rPr>
        <w:t>z wyłączeniem działalności związanej z</w:t>
      </w:r>
      <w:r w:rsidRPr="00E75C16">
        <w:rPr>
          <w:color w:val="FF0000"/>
          <w:sz w:val="25"/>
          <w:szCs w:val="25"/>
        </w:rPr>
        <w:t xml:space="preserve"> </w:t>
      </w:r>
      <w:r w:rsidRPr="00E75C16">
        <w:rPr>
          <w:color w:val="FF0000"/>
          <w:sz w:val="25"/>
          <w:szCs w:val="25"/>
        </w:rPr>
        <w:t>uprawą grzybów, uprawą pomidorów w</w:t>
      </w:r>
      <w:r w:rsidRPr="00E75C16">
        <w:rPr>
          <w:color w:val="FF0000"/>
          <w:sz w:val="25"/>
          <w:szCs w:val="25"/>
        </w:rPr>
        <w:t xml:space="preserve"> </w:t>
      </w:r>
      <w:r w:rsidRPr="00E75C16">
        <w:rPr>
          <w:color w:val="FF0000"/>
          <w:sz w:val="25"/>
          <w:szCs w:val="25"/>
        </w:rPr>
        <w:t>szklarniach ogrzewanych oraz uprawą ogórków w</w:t>
      </w:r>
      <w:r w:rsidRPr="00E75C16">
        <w:rPr>
          <w:color w:val="FF0000"/>
          <w:sz w:val="25"/>
          <w:szCs w:val="25"/>
        </w:rPr>
        <w:t xml:space="preserve"> </w:t>
      </w:r>
      <w:r w:rsidRPr="00E75C16">
        <w:rPr>
          <w:color w:val="FF0000"/>
          <w:sz w:val="25"/>
          <w:szCs w:val="25"/>
        </w:rPr>
        <w:t>szklarniach ogrzewanych</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produkcji nasion buraków pastewnych, sklasyfikowanej w 0119Z</w:t>
      </w:r>
      <w:r w:rsidRPr="00E75C16">
        <w:rPr>
          <w:rFonts w:ascii="Times New Roman" w:eastAsia="Times New Roman" w:hAnsi="Times New Roman" w:cs="Times New Roman"/>
          <w:i/>
          <w:iCs/>
          <w:sz w:val="24"/>
          <w:szCs w:val="24"/>
          <w:lang w:eastAsia="pl-PL"/>
        </w:rPr>
        <w:br/>
        <w:t>- uprawy chili i papryki słodkiej (z rodzaju Capsicum), pieprzu (z rodziny Piper) oraz pozostałych roślin przyprawowych i aromatycznych, sklasyfikowanych w 0128Z,</w:t>
      </w:r>
      <w:r w:rsidRPr="00E75C16">
        <w:rPr>
          <w:rFonts w:ascii="Times New Roman" w:eastAsia="Times New Roman" w:hAnsi="Times New Roman" w:cs="Times New Roman"/>
          <w:i/>
          <w:iCs/>
          <w:sz w:val="24"/>
          <w:szCs w:val="24"/>
          <w:lang w:eastAsia="pl-PL"/>
        </w:rPr>
        <w:br/>
        <w:t>- uprawy grzybni, sklasyfikowanej w 0130Z.</w:t>
      </w:r>
    </w:p>
    <w:p w:rsidR="00C017B7" w:rsidRPr="00E75C16" w:rsidRDefault="00C017B7">
      <w:pPr>
        <w:rPr>
          <w:i/>
          <w:iCs/>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01.15.Z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tytoniu</w:t>
      </w:r>
    </w:p>
    <w:p w:rsidR="00E75C16" w:rsidRDefault="00E75C16" w:rsidP="00C017B7">
      <w:pPr>
        <w:spacing w:after="0" w:line="240" w:lineRule="auto"/>
        <w:rPr>
          <w:rFonts w:ascii="Times New Roman" w:eastAsia="Times New Roman" w:hAnsi="Times New Roman" w:cs="Times New Roman"/>
          <w:sz w:val="24"/>
          <w:szCs w:val="24"/>
          <w:lang w:eastAsia="pl-PL"/>
        </w:rPr>
      </w:pP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produkcji wyrobów tytoniowych, sklasyfikowanej w 1200Z</w:t>
      </w:r>
    </w:p>
    <w:p w:rsidR="00C017B7" w:rsidRDefault="00C017B7" w:rsidP="00C017B7">
      <w:pPr>
        <w:spacing w:after="0" w:line="240" w:lineRule="auto"/>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01.16.Z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roślin włóknistych</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bawełny,</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lastRenderedPageBreak/>
        <w:t>- uprawę juty, ketmii konopiowatej i pozostałych roślin na włókna łykowe,</w:t>
      </w:r>
      <w:r w:rsidRPr="00C017B7">
        <w:rPr>
          <w:rFonts w:ascii="Times New Roman" w:eastAsia="Times New Roman" w:hAnsi="Times New Roman" w:cs="Times New Roman"/>
          <w:sz w:val="24"/>
          <w:szCs w:val="24"/>
          <w:lang w:eastAsia="pl-PL"/>
        </w:rPr>
        <w:br/>
        <w:t>- uprawę lnu i konopi,</w:t>
      </w:r>
      <w:r w:rsidRPr="00C017B7">
        <w:rPr>
          <w:rFonts w:ascii="Times New Roman" w:eastAsia="Times New Roman" w:hAnsi="Times New Roman" w:cs="Times New Roman"/>
          <w:sz w:val="24"/>
          <w:szCs w:val="24"/>
          <w:lang w:eastAsia="pl-PL"/>
        </w:rPr>
        <w:br/>
        <w:t>- uprawę sizalu i pozostałych roślin z rodziny agawy na włókna tekstylne,</w:t>
      </w:r>
      <w:r w:rsidRPr="00C017B7">
        <w:rPr>
          <w:rFonts w:ascii="Times New Roman" w:eastAsia="Times New Roman" w:hAnsi="Times New Roman" w:cs="Times New Roman"/>
          <w:sz w:val="24"/>
          <w:szCs w:val="24"/>
          <w:lang w:eastAsia="pl-PL"/>
        </w:rPr>
        <w:br/>
        <w:t>- uprawę konopi manilskich, ramii i pozostałych roślin na włókna tekstylne,</w:t>
      </w:r>
      <w:r w:rsidRPr="00C017B7">
        <w:rPr>
          <w:rFonts w:ascii="Times New Roman" w:eastAsia="Times New Roman" w:hAnsi="Times New Roman" w:cs="Times New Roman"/>
          <w:sz w:val="24"/>
          <w:szCs w:val="24"/>
          <w:lang w:eastAsia="pl-PL"/>
        </w:rPr>
        <w:br/>
        <w:t>- uprawę pozostałych roślin włóknistych,</w:t>
      </w:r>
      <w:r w:rsidRPr="00C017B7">
        <w:rPr>
          <w:rFonts w:ascii="Times New Roman" w:eastAsia="Times New Roman" w:hAnsi="Times New Roman" w:cs="Times New Roman"/>
          <w:sz w:val="24"/>
          <w:szCs w:val="24"/>
          <w:lang w:eastAsia="pl-PL"/>
        </w:rPr>
        <w:br/>
        <w:t>- roszenie roślin włóknistych przeprowadzane w warunkach naturalnych.</w:t>
      </w:r>
    </w:p>
    <w:p w:rsidR="00C017B7" w:rsidRDefault="00C017B7"/>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01.19.Z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Pozostałe uprawy rolne inne niż wieloletnie</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 pozostałe uprawy rolne inne niż wieloletnie, takie jak:</w:t>
      </w:r>
      <w:r w:rsidRPr="00C017B7">
        <w:rPr>
          <w:rFonts w:ascii="Times New Roman" w:eastAsia="Times New Roman" w:hAnsi="Times New Roman" w:cs="Times New Roman"/>
          <w:sz w:val="24"/>
          <w:szCs w:val="24"/>
          <w:lang w:eastAsia="pl-PL"/>
        </w:rPr>
        <w:br/>
        <w:t>- uprawa brukwi, buraków pastewnych, korzeni pastewnych, koniczyny, lucerny (alfalfa), esparcety, kukurydzy pastewnej i pozostałych traw innych niż rośliny wieloletnie, kapusty pastewnej i podobnych roślin pastewnych,</w:t>
      </w:r>
      <w:r w:rsidRPr="00C017B7">
        <w:rPr>
          <w:rFonts w:ascii="Times New Roman" w:eastAsia="Times New Roman" w:hAnsi="Times New Roman" w:cs="Times New Roman"/>
          <w:sz w:val="24"/>
          <w:szCs w:val="24"/>
          <w:lang w:eastAsia="pl-PL"/>
        </w:rPr>
        <w:br/>
        <w:t>- uprawa gryki,</w:t>
      </w:r>
      <w:r w:rsidRPr="00C017B7">
        <w:rPr>
          <w:rFonts w:ascii="Times New Roman" w:eastAsia="Times New Roman" w:hAnsi="Times New Roman" w:cs="Times New Roman"/>
          <w:sz w:val="24"/>
          <w:szCs w:val="24"/>
          <w:lang w:eastAsia="pl-PL"/>
        </w:rPr>
        <w:br/>
        <w:t>- produkcja nasion buraka pastewnego,</w:t>
      </w:r>
      <w:r w:rsidRPr="00C017B7">
        <w:rPr>
          <w:rFonts w:ascii="Times New Roman" w:eastAsia="Times New Roman" w:hAnsi="Times New Roman" w:cs="Times New Roman"/>
          <w:sz w:val="24"/>
          <w:szCs w:val="24"/>
          <w:lang w:eastAsia="pl-PL"/>
        </w:rPr>
        <w:br/>
        <w:t>- produkcja nasion pozostałych roślin pastewnych,</w:t>
      </w:r>
      <w:r w:rsidRPr="00C017B7">
        <w:rPr>
          <w:rFonts w:ascii="Times New Roman" w:eastAsia="Times New Roman" w:hAnsi="Times New Roman" w:cs="Times New Roman"/>
          <w:sz w:val="24"/>
          <w:szCs w:val="24"/>
          <w:lang w:eastAsia="pl-PL"/>
        </w:rPr>
        <w:br/>
        <w:t>- uprawa kwiatów,</w:t>
      </w:r>
      <w:r w:rsidRPr="00C017B7">
        <w:rPr>
          <w:rFonts w:ascii="Times New Roman" w:eastAsia="Times New Roman" w:hAnsi="Times New Roman" w:cs="Times New Roman"/>
          <w:sz w:val="24"/>
          <w:szCs w:val="24"/>
          <w:lang w:eastAsia="pl-PL"/>
        </w:rPr>
        <w:br/>
        <w:t>- produkcja kwiatów ciętych oraz pączków kwiatowych,</w:t>
      </w:r>
      <w:r w:rsidRPr="00C017B7">
        <w:rPr>
          <w:rFonts w:ascii="Times New Roman" w:eastAsia="Times New Roman" w:hAnsi="Times New Roman" w:cs="Times New Roman"/>
          <w:sz w:val="24"/>
          <w:szCs w:val="24"/>
          <w:lang w:eastAsia="pl-PL"/>
        </w:rPr>
        <w:br/>
        <w:t>- produkcja nasion kwiatów.</w:t>
      </w:r>
    </w:p>
    <w:p w:rsidR="00E75C16" w:rsidRPr="00E75C16" w:rsidRDefault="00E75C16" w:rsidP="00C017B7">
      <w:pPr>
        <w:spacing w:after="0" w:line="240" w:lineRule="auto"/>
        <w:rPr>
          <w:color w:val="FF0000"/>
          <w:sz w:val="25"/>
          <w:szCs w:val="25"/>
        </w:rPr>
      </w:pPr>
      <w:r w:rsidRPr="00E75C16">
        <w:rPr>
          <w:color w:val="FF0000"/>
          <w:sz w:val="25"/>
          <w:szCs w:val="25"/>
        </w:rPr>
        <w:t>ex.01.19.Z z wyłączeniem prowadzonej w</w:t>
      </w:r>
      <w:r>
        <w:rPr>
          <w:color w:val="FF0000"/>
          <w:sz w:val="25"/>
          <w:szCs w:val="25"/>
        </w:rPr>
        <w:t xml:space="preserve"> </w:t>
      </w:r>
      <w:r w:rsidRPr="00E75C16">
        <w:rPr>
          <w:color w:val="FF0000"/>
          <w:sz w:val="25"/>
          <w:szCs w:val="25"/>
        </w:rPr>
        <w:t>szklarniach ogrzewanych działalności związanej z</w:t>
      </w:r>
      <w:r>
        <w:rPr>
          <w:color w:val="FF0000"/>
          <w:sz w:val="25"/>
          <w:szCs w:val="25"/>
        </w:rPr>
        <w:t xml:space="preserve"> </w:t>
      </w:r>
      <w:r w:rsidRPr="00E75C16">
        <w:rPr>
          <w:color w:val="FF0000"/>
          <w:sz w:val="25"/>
          <w:szCs w:val="25"/>
        </w:rPr>
        <w:t>uprawą kwiatów, produkcją kwiatów ciętych oraz pączków kwiatowych</w:t>
      </w:r>
    </w:p>
    <w:p w:rsidR="00E75C16" w:rsidRDefault="00E75C16" w:rsidP="00C017B7">
      <w:pPr>
        <w:spacing w:after="0" w:line="240" w:lineRule="auto"/>
        <w:rPr>
          <w:sz w:val="25"/>
          <w:szCs w:val="25"/>
        </w:rPr>
      </w:pP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produkcji nasion buraka cukrowego, sklasyfikowanej w 0113Z,</w:t>
      </w:r>
      <w:r w:rsidRPr="00E75C16">
        <w:rPr>
          <w:rFonts w:ascii="Times New Roman" w:eastAsia="Times New Roman" w:hAnsi="Times New Roman" w:cs="Times New Roman"/>
          <w:i/>
          <w:iCs/>
          <w:sz w:val="24"/>
          <w:szCs w:val="24"/>
          <w:lang w:eastAsia="pl-PL"/>
        </w:rPr>
        <w:br/>
        <w:t>- uprawy roślin przyprawowych, aromatycznych innych niż rośliny wieloletnie, do produkcji leków i wyrobów farmaceutycznych, sklasyfikowanej w 0128Z.</w:t>
      </w:r>
    </w:p>
    <w:p w:rsidR="00C017B7" w:rsidRDefault="00C017B7"/>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01.21.Z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winogron</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winogron na wino i winogron stołowych w winnicach.</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produkcji wina, sklasyfikowanej w 1102Z.</w:t>
      </w:r>
    </w:p>
    <w:p w:rsidR="00C017B7" w:rsidRDefault="00C017B7" w:rsidP="00C017B7">
      <w:pPr>
        <w:spacing w:after="0" w:line="240" w:lineRule="auto"/>
        <w:rPr>
          <w:rFonts w:ascii="Times New Roman" w:eastAsia="Times New Roman" w:hAnsi="Times New Roman" w:cs="Times New Roman"/>
          <w:sz w:val="24"/>
          <w:szCs w:val="24"/>
          <w:lang w:eastAsia="pl-PL"/>
        </w:rPr>
      </w:pPr>
    </w:p>
    <w:p w:rsidR="00E75C16" w:rsidRDefault="00E75C16"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01.24.Z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drzew i krzewów owocowych ziarnkowych i pestkowych</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 uprawę drzew i krzewów owocowych ziarnkowych i pestkowych:</w:t>
      </w:r>
      <w:r w:rsidRPr="00C017B7">
        <w:rPr>
          <w:rFonts w:ascii="Times New Roman" w:eastAsia="Times New Roman" w:hAnsi="Times New Roman" w:cs="Times New Roman"/>
          <w:sz w:val="24"/>
          <w:szCs w:val="24"/>
          <w:lang w:eastAsia="pl-PL"/>
        </w:rPr>
        <w:br/>
        <w:t>- jabłoni,</w:t>
      </w:r>
      <w:r w:rsidRPr="00C017B7">
        <w:rPr>
          <w:rFonts w:ascii="Times New Roman" w:eastAsia="Times New Roman" w:hAnsi="Times New Roman" w:cs="Times New Roman"/>
          <w:sz w:val="24"/>
          <w:szCs w:val="24"/>
          <w:lang w:eastAsia="pl-PL"/>
        </w:rPr>
        <w:br/>
        <w:t>- moreli,</w:t>
      </w:r>
      <w:r w:rsidRPr="00C017B7">
        <w:rPr>
          <w:rFonts w:ascii="Times New Roman" w:eastAsia="Times New Roman" w:hAnsi="Times New Roman" w:cs="Times New Roman"/>
          <w:sz w:val="24"/>
          <w:szCs w:val="24"/>
          <w:lang w:eastAsia="pl-PL"/>
        </w:rPr>
        <w:br/>
        <w:t>- czereśni i wiśni,</w:t>
      </w:r>
      <w:r w:rsidRPr="00C017B7">
        <w:rPr>
          <w:rFonts w:ascii="Times New Roman" w:eastAsia="Times New Roman" w:hAnsi="Times New Roman" w:cs="Times New Roman"/>
          <w:sz w:val="24"/>
          <w:szCs w:val="24"/>
          <w:lang w:eastAsia="pl-PL"/>
        </w:rPr>
        <w:br/>
        <w:t>- brzoskwiń i nektarynek,</w:t>
      </w:r>
      <w:r w:rsidRPr="00C017B7">
        <w:rPr>
          <w:rFonts w:ascii="Times New Roman" w:eastAsia="Times New Roman" w:hAnsi="Times New Roman" w:cs="Times New Roman"/>
          <w:sz w:val="24"/>
          <w:szCs w:val="24"/>
          <w:lang w:eastAsia="pl-PL"/>
        </w:rPr>
        <w:br/>
        <w:t>- gruszy,</w:t>
      </w:r>
      <w:r w:rsidRPr="00C017B7">
        <w:rPr>
          <w:rFonts w:ascii="Times New Roman" w:eastAsia="Times New Roman" w:hAnsi="Times New Roman" w:cs="Times New Roman"/>
          <w:sz w:val="24"/>
          <w:szCs w:val="24"/>
          <w:lang w:eastAsia="pl-PL"/>
        </w:rPr>
        <w:br/>
        <w:t>- pigwy,</w:t>
      </w:r>
      <w:r w:rsidRPr="00C017B7">
        <w:rPr>
          <w:rFonts w:ascii="Times New Roman" w:eastAsia="Times New Roman" w:hAnsi="Times New Roman" w:cs="Times New Roman"/>
          <w:sz w:val="24"/>
          <w:szCs w:val="24"/>
          <w:lang w:eastAsia="pl-PL"/>
        </w:rPr>
        <w:br/>
        <w:t>- śliwy i tarniny,</w:t>
      </w:r>
      <w:r w:rsidRPr="00C017B7">
        <w:rPr>
          <w:rFonts w:ascii="Times New Roman" w:eastAsia="Times New Roman" w:hAnsi="Times New Roman" w:cs="Times New Roman"/>
          <w:sz w:val="24"/>
          <w:szCs w:val="24"/>
          <w:lang w:eastAsia="pl-PL"/>
        </w:rPr>
        <w:br/>
        <w:t>- pozostałych drzew i krzewów owocowych ziarnkowych i pestkowych.</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01.25.Z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pozostałych drzew i krzewów owocowych oraz orzechów</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drzew i krzewów owocowych jagodowych:</w:t>
      </w:r>
      <w:r w:rsidRPr="00C017B7">
        <w:rPr>
          <w:rFonts w:ascii="Times New Roman" w:eastAsia="Times New Roman" w:hAnsi="Times New Roman" w:cs="Times New Roman"/>
          <w:sz w:val="24"/>
          <w:szCs w:val="24"/>
          <w:lang w:eastAsia="pl-PL"/>
        </w:rPr>
        <w:br/>
        <w:t>   - czarnej borówki,</w:t>
      </w:r>
      <w:r w:rsidRPr="00C017B7">
        <w:rPr>
          <w:rFonts w:ascii="Times New Roman" w:eastAsia="Times New Roman" w:hAnsi="Times New Roman" w:cs="Times New Roman"/>
          <w:sz w:val="24"/>
          <w:szCs w:val="24"/>
          <w:lang w:eastAsia="pl-PL"/>
        </w:rPr>
        <w:br/>
        <w:t>   - porzeczek,</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lastRenderedPageBreak/>
        <w:t>   - agrestu,</w:t>
      </w:r>
      <w:r w:rsidRPr="00C017B7">
        <w:rPr>
          <w:rFonts w:ascii="Times New Roman" w:eastAsia="Times New Roman" w:hAnsi="Times New Roman" w:cs="Times New Roman"/>
          <w:sz w:val="24"/>
          <w:szCs w:val="24"/>
          <w:lang w:eastAsia="pl-PL"/>
        </w:rPr>
        <w:br/>
        <w:t>   - owoców kiwi,</w:t>
      </w:r>
      <w:r w:rsidRPr="00C017B7">
        <w:rPr>
          <w:rFonts w:ascii="Times New Roman" w:eastAsia="Times New Roman" w:hAnsi="Times New Roman" w:cs="Times New Roman"/>
          <w:sz w:val="24"/>
          <w:szCs w:val="24"/>
          <w:lang w:eastAsia="pl-PL"/>
        </w:rPr>
        <w:br/>
        <w:t>   - malin,</w:t>
      </w:r>
      <w:r w:rsidRPr="00C017B7">
        <w:rPr>
          <w:rFonts w:ascii="Times New Roman" w:eastAsia="Times New Roman" w:hAnsi="Times New Roman" w:cs="Times New Roman"/>
          <w:sz w:val="24"/>
          <w:szCs w:val="24"/>
          <w:lang w:eastAsia="pl-PL"/>
        </w:rPr>
        <w:br/>
        <w:t>   - truskawek,</w:t>
      </w:r>
      <w:r w:rsidRPr="00C017B7">
        <w:rPr>
          <w:rFonts w:ascii="Times New Roman" w:eastAsia="Times New Roman" w:hAnsi="Times New Roman" w:cs="Times New Roman"/>
          <w:sz w:val="24"/>
          <w:szCs w:val="24"/>
          <w:lang w:eastAsia="pl-PL"/>
        </w:rPr>
        <w:br/>
        <w:t>   - pozostałych drzew i krzewów owocowych jagodowych,</w:t>
      </w:r>
      <w:r w:rsidRPr="00C017B7">
        <w:rPr>
          <w:rFonts w:ascii="Times New Roman" w:eastAsia="Times New Roman" w:hAnsi="Times New Roman" w:cs="Times New Roman"/>
          <w:sz w:val="24"/>
          <w:szCs w:val="24"/>
          <w:lang w:eastAsia="pl-PL"/>
        </w:rPr>
        <w:br/>
        <w:t>- produkcję nasion owoców,</w:t>
      </w:r>
      <w:r w:rsidRPr="00C017B7">
        <w:rPr>
          <w:rFonts w:ascii="Times New Roman" w:eastAsia="Times New Roman" w:hAnsi="Times New Roman" w:cs="Times New Roman"/>
          <w:sz w:val="24"/>
          <w:szCs w:val="24"/>
          <w:lang w:eastAsia="pl-PL"/>
        </w:rPr>
        <w:br/>
        <w:t>- uprawę orzechów jadalnych:</w:t>
      </w:r>
      <w:r w:rsidRPr="00C017B7">
        <w:rPr>
          <w:rFonts w:ascii="Times New Roman" w:eastAsia="Times New Roman" w:hAnsi="Times New Roman" w:cs="Times New Roman"/>
          <w:sz w:val="24"/>
          <w:szCs w:val="24"/>
          <w:lang w:eastAsia="pl-PL"/>
        </w:rPr>
        <w:br/>
        <w:t>   - migdałów,</w:t>
      </w:r>
      <w:r w:rsidRPr="00C017B7">
        <w:rPr>
          <w:rFonts w:ascii="Times New Roman" w:eastAsia="Times New Roman" w:hAnsi="Times New Roman" w:cs="Times New Roman"/>
          <w:sz w:val="24"/>
          <w:szCs w:val="24"/>
          <w:lang w:eastAsia="pl-PL"/>
        </w:rPr>
        <w:br/>
        <w:t>   - orzechów nerkowca,</w:t>
      </w:r>
      <w:r w:rsidRPr="00C017B7">
        <w:rPr>
          <w:rFonts w:ascii="Times New Roman" w:eastAsia="Times New Roman" w:hAnsi="Times New Roman" w:cs="Times New Roman"/>
          <w:sz w:val="24"/>
          <w:szCs w:val="24"/>
          <w:lang w:eastAsia="pl-PL"/>
        </w:rPr>
        <w:br/>
        <w:t>   - kasztanów jadalnych,</w:t>
      </w:r>
      <w:r w:rsidRPr="00C017B7">
        <w:rPr>
          <w:rFonts w:ascii="Times New Roman" w:eastAsia="Times New Roman" w:hAnsi="Times New Roman" w:cs="Times New Roman"/>
          <w:sz w:val="24"/>
          <w:szCs w:val="24"/>
          <w:lang w:eastAsia="pl-PL"/>
        </w:rPr>
        <w:br/>
        <w:t>   - orzechów laskowych,</w:t>
      </w:r>
      <w:r w:rsidRPr="00C017B7">
        <w:rPr>
          <w:rFonts w:ascii="Times New Roman" w:eastAsia="Times New Roman" w:hAnsi="Times New Roman" w:cs="Times New Roman"/>
          <w:sz w:val="24"/>
          <w:szCs w:val="24"/>
          <w:lang w:eastAsia="pl-PL"/>
        </w:rPr>
        <w:br/>
        <w:t>   - orzeszków pistacjowych,</w:t>
      </w:r>
      <w:r w:rsidRPr="00C017B7">
        <w:rPr>
          <w:rFonts w:ascii="Times New Roman" w:eastAsia="Times New Roman" w:hAnsi="Times New Roman" w:cs="Times New Roman"/>
          <w:sz w:val="24"/>
          <w:szCs w:val="24"/>
          <w:lang w:eastAsia="pl-PL"/>
        </w:rPr>
        <w:br/>
        <w:t>   - orzechów włoskich,</w:t>
      </w:r>
      <w:r w:rsidRPr="00C017B7">
        <w:rPr>
          <w:rFonts w:ascii="Times New Roman" w:eastAsia="Times New Roman" w:hAnsi="Times New Roman" w:cs="Times New Roman"/>
          <w:sz w:val="24"/>
          <w:szCs w:val="24"/>
          <w:lang w:eastAsia="pl-PL"/>
        </w:rPr>
        <w:br/>
        <w:t>   - pozostałych orzechów,</w:t>
      </w:r>
      <w:r w:rsidRPr="00C017B7">
        <w:rPr>
          <w:rFonts w:ascii="Times New Roman" w:eastAsia="Times New Roman" w:hAnsi="Times New Roman" w:cs="Times New Roman"/>
          <w:sz w:val="24"/>
          <w:szCs w:val="24"/>
          <w:lang w:eastAsia="pl-PL"/>
        </w:rPr>
        <w:br/>
        <w:t>- uprawę pozostałych drzew i krzewów owocowych:</w:t>
      </w:r>
      <w:r w:rsidRPr="00C017B7">
        <w:rPr>
          <w:rFonts w:ascii="Times New Roman" w:eastAsia="Times New Roman" w:hAnsi="Times New Roman" w:cs="Times New Roman"/>
          <w:sz w:val="24"/>
          <w:szCs w:val="24"/>
          <w:lang w:eastAsia="pl-PL"/>
        </w:rPr>
        <w:br/>
        <w:t>   - chleba świętojańskiego.</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uprawy orzechów kokosowych, sklasyfikowanej w 0126Z.</w:t>
      </w:r>
    </w:p>
    <w:p w:rsidR="00C017B7" w:rsidRDefault="00C017B7"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01.28.Z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roślin przyprawowych i aromatycznych oraz roślin wykorzystywanych do produkcji leków i wyrobów farmaceutycznych</w:t>
      </w:r>
    </w:p>
    <w:p w:rsid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roślin przyprawowych i aromatycznych:</w:t>
      </w:r>
      <w:r w:rsidRPr="00C017B7">
        <w:rPr>
          <w:rFonts w:ascii="Times New Roman" w:eastAsia="Times New Roman" w:hAnsi="Times New Roman" w:cs="Times New Roman"/>
          <w:sz w:val="24"/>
          <w:szCs w:val="24"/>
          <w:lang w:eastAsia="pl-PL"/>
        </w:rPr>
        <w:br/>
        <w:t>   - pieprzu (z rodzaju Piper),</w:t>
      </w:r>
      <w:r w:rsidRPr="00C017B7">
        <w:rPr>
          <w:rFonts w:ascii="Times New Roman" w:eastAsia="Times New Roman" w:hAnsi="Times New Roman" w:cs="Times New Roman"/>
          <w:sz w:val="24"/>
          <w:szCs w:val="24"/>
          <w:lang w:eastAsia="pl-PL"/>
        </w:rPr>
        <w:br/>
        <w:t>   - chili i papryki słodkiej (z rodzaju Capsicum),</w:t>
      </w:r>
      <w:r w:rsidRPr="00C017B7">
        <w:rPr>
          <w:rFonts w:ascii="Times New Roman" w:eastAsia="Times New Roman" w:hAnsi="Times New Roman" w:cs="Times New Roman"/>
          <w:sz w:val="24"/>
          <w:szCs w:val="24"/>
          <w:lang w:eastAsia="pl-PL"/>
        </w:rPr>
        <w:br/>
        <w:t>   - gałki muszkatołowej i kardamonu,</w:t>
      </w:r>
      <w:r w:rsidRPr="00C017B7">
        <w:rPr>
          <w:rFonts w:ascii="Times New Roman" w:eastAsia="Times New Roman" w:hAnsi="Times New Roman" w:cs="Times New Roman"/>
          <w:sz w:val="24"/>
          <w:szCs w:val="24"/>
          <w:lang w:eastAsia="pl-PL"/>
        </w:rPr>
        <w:br/>
        <w:t>   - anyżu, badianu i kopru włoskiego,</w:t>
      </w:r>
      <w:r w:rsidRPr="00C017B7">
        <w:rPr>
          <w:rFonts w:ascii="Times New Roman" w:eastAsia="Times New Roman" w:hAnsi="Times New Roman" w:cs="Times New Roman"/>
          <w:sz w:val="24"/>
          <w:szCs w:val="24"/>
          <w:lang w:eastAsia="pl-PL"/>
        </w:rPr>
        <w:br/>
        <w:t>   - cynamonu,</w:t>
      </w:r>
      <w:r w:rsidRPr="00C017B7">
        <w:rPr>
          <w:rFonts w:ascii="Times New Roman" w:eastAsia="Times New Roman" w:hAnsi="Times New Roman" w:cs="Times New Roman"/>
          <w:sz w:val="24"/>
          <w:szCs w:val="24"/>
          <w:lang w:eastAsia="pl-PL"/>
        </w:rPr>
        <w:br/>
        <w:t>   - goździków,</w:t>
      </w:r>
      <w:r w:rsidRPr="00C017B7">
        <w:rPr>
          <w:rFonts w:ascii="Times New Roman" w:eastAsia="Times New Roman" w:hAnsi="Times New Roman" w:cs="Times New Roman"/>
          <w:sz w:val="24"/>
          <w:szCs w:val="24"/>
          <w:lang w:eastAsia="pl-PL"/>
        </w:rPr>
        <w:br/>
        <w:t>   - imbiru,</w:t>
      </w:r>
      <w:r w:rsidRPr="00C017B7">
        <w:rPr>
          <w:rFonts w:ascii="Times New Roman" w:eastAsia="Times New Roman" w:hAnsi="Times New Roman" w:cs="Times New Roman"/>
          <w:sz w:val="24"/>
          <w:szCs w:val="24"/>
          <w:lang w:eastAsia="pl-PL"/>
        </w:rPr>
        <w:br/>
        <w:t>   - wanilii,</w:t>
      </w:r>
      <w:r w:rsidRPr="00C017B7">
        <w:rPr>
          <w:rFonts w:ascii="Times New Roman" w:eastAsia="Times New Roman" w:hAnsi="Times New Roman" w:cs="Times New Roman"/>
          <w:sz w:val="24"/>
          <w:szCs w:val="24"/>
          <w:lang w:eastAsia="pl-PL"/>
        </w:rPr>
        <w:br/>
        <w:t>   - chmielu,</w:t>
      </w:r>
      <w:r w:rsidRPr="00C017B7">
        <w:rPr>
          <w:rFonts w:ascii="Times New Roman" w:eastAsia="Times New Roman" w:hAnsi="Times New Roman" w:cs="Times New Roman"/>
          <w:sz w:val="24"/>
          <w:szCs w:val="24"/>
          <w:lang w:eastAsia="pl-PL"/>
        </w:rPr>
        <w:br/>
        <w:t>   - pozostałych roślin przyprawowych i aromatycznych,</w:t>
      </w:r>
      <w:r w:rsidRPr="00C017B7">
        <w:rPr>
          <w:rFonts w:ascii="Times New Roman" w:eastAsia="Times New Roman" w:hAnsi="Times New Roman" w:cs="Times New Roman"/>
          <w:sz w:val="24"/>
          <w:szCs w:val="24"/>
          <w:lang w:eastAsia="pl-PL"/>
        </w:rPr>
        <w:br/>
        <w:t>- uprawę roślin wykorzystywanych do produkcji leków, środków odurzających i wyrobów farmaceutycznych,</w:t>
      </w:r>
      <w:r w:rsidRPr="00C017B7">
        <w:rPr>
          <w:rFonts w:ascii="Times New Roman" w:eastAsia="Times New Roman" w:hAnsi="Times New Roman" w:cs="Times New Roman"/>
          <w:sz w:val="24"/>
          <w:szCs w:val="24"/>
          <w:lang w:eastAsia="pl-PL"/>
        </w:rPr>
        <w:br/>
        <w:t>- uprawę roślin wykorzystywanych do wyrobu środków owadobójczych, grzybobójczych lub podobnych celów.</w:t>
      </w:r>
    </w:p>
    <w:p w:rsidR="00C017B7" w:rsidRDefault="00C017B7" w:rsidP="00C017B7">
      <w:pPr>
        <w:spacing w:after="0" w:line="240" w:lineRule="auto"/>
        <w:rPr>
          <w:rFonts w:ascii="Times New Roman" w:eastAsia="Times New Roman" w:hAnsi="Times New Roman" w:cs="Times New Roman"/>
          <w:sz w:val="24"/>
          <w:szCs w:val="24"/>
          <w:lang w:eastAsia="pl-PL"/>
        </w:rPr>
      </w:pPr>
    </w:p>
    <w:p w:rsidR="0066337A" w:rsidRDefault="0066337A"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01.29.Z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Uprawa pozostałych roślin wieloletnich</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Dozwolony dla osób fizycznych.</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uprawę drzew kauczukowych w celu zbierania mleczka kauczukowego (lateksu),</w:t>
      </w:r>
      <w:r w:rsidRPr="00C017B7">
        <w:rPr>
          <w:rFonts w:ascii="Times New Roman" w:eastAsia="Times New Roman" w:hAnsi="Times New Roman" w:cs="Times New Roman"/>
          <w:sz w:val="24"/>
          <w:szCs w:val="24"/>
          <w:lang w:eastAsia="pl-PL"/>
        </w:rPr>
        <w:br/>
        <w:t>- uprawę choinek świątecznych na gruntach rolnych,</w:t>
      </w:r>
      <w:r w:rsidRPr="00C017B7">
        <w:rPr>
          <w:rFonts w:ascii="Times New Roman" w:eastAsia="Times New Roman" w:hAnsi="Times New Roman" w:cs="Times New Roman"/>
          <w:sz w:val="24"/>
          <w:szCs w:val="24"/>
          <w:lang w:eastAsia="pl-PL"/>
        </w:rPr>
        <w:br/>
        <w:t>- uprawę drzew w celu uzyskania soków,</w:t>
      </w:r>
      <w:r w:rsidRPr="00C017B7">
        <w:rPr>
          <w:rFonts w:ascii="Times New Roman" w:eastAsia="Times New Roman" w:hAnsi="Times New Roman" w:cs="Times New Roman"/>
          <w:sz w:val="24"/>
          <w:szCs w:val="24"/>
          <w:lang w:eastAsia="pl-PL"/>
        </w:rPr>
        <w:br/>
        <w:t>- uprawę roślin wieloletnich używanych do wyplatania.</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br/>
      </w:r>
      <w:r w:rsidRPr="00E75C16">
        <w:rPr>
          <w:rFonts w:ascii="Times New Roman" w:eastAsia="Times New Roman" w:hAnsi="Times New Roman" w:cs="Times New Roman"/>
          <w:i/>
          <w:iCs/>
          <w:sz w:val="24"/>
          <w:szCs w:val="24"/>
          <w:u w:val="single"/>
          <w:lang w:eastAsia="pl-PL"/>
        </w:rPr>
        <w:t>Podklasa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uprawy kwiatów oraz produkcji kwiatów ciętych i pączków kwiatowych, sklasyfikowanych w 0119Z,</w:t>
      </w:r>
      <w:r w:rsidRPr="00E75C16">
        <w:rPr>
          <w:rFonts w:ascii="Times New Roman" w:eastAsia="Times New Roman" w:hAnsi="Times New Roman" w:cs="Times New Roman"/>
          <w:i/>
          <w:iCs/>
          <w:sz w:val="24"/>
          <w:szCs w:val="24"/>
          <w:lang w:eastAsia="pl-PL"/>
        </w:rPr>
        <w:br/>
        <w:t>- zbierania soków lub żywic gumopodobnych z drzew dziko rosnących, sklasyfikowanego w</w:t>
      </w:r>
      <w:r w:rsidRPr="00C017B7">
        <w:rPr>
          <w:rFonts w:ascii="Times New Roman" w:eastAsia="Times New Roman" w:hAnsi="Times New Roman" w:cs="Times New Roman"/>
          <w:sz w:val="24"/>
          <w:szCs w:val="24"/>
          <w:lang w:eastAsia="pl-PL"/>
        </w:rPr>
        <w:t xml:space="preserve"> 0230Z.</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p>
    <w:p w:rsidR="00E12E55" w:rsidRDefault="00E12E55" w:rsidP="00C017B7">
      <w:pPr>
        <w:spacing w:after="0" w:line="240" w:lineRule="auto"/>
        <w:rPr>
          <w:rFonts w:ascii="Times New Roman" w:eastAsia="Times New Roman" w:hAnsi="Times New Roman" w:cs="Times New Roman"/>
          <w:b/>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lastRenderedPageBreak/>
        <w:t xml:space="preserve">01.30.Z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Rozmnażanie roślin</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 produkcję roślinnych materiałów wegetatywnych, włączając sadzonki, odrosty i rozsady przeznaczone do bezpośredniego rozmnażania roślin lub gromadzenia szczepów roślinnych, do których zaszczepiany jest wybrany szczep, do ewentualnego obsadzania upraw.</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br/>
        <w:t>Podklasa ta obejmuje:</w:t>
      </w:r>
      <w:r w:rsidRPr="00C017B7">
        <w:rPr>
          <w:rFonts w:ascii="Times New Roman" w:eastAsia="Times New Roman" w:hAnsi="Times New Roman" w:cs="Times New Roman"/>
          <w:sz w:val="24"/>
          <w:szCs w:val="24"/>
          <w:lang w:eastAsia="pl-PL"/>
        </w:rPr>
        <w:br/>
        <w:t>- uprawę roślin do rozmnażania,</w:t>
      </w:r>
      <w:r w:rsidRPr="00C017B7">
        <w:rPr>
          <w:rFonts w:ascii="Times New Roman" w:eastAsia="Times New Roman" w:hAnsi="Times New Roman" w:cs="Times New Roman"/>
          <w:sz w:val="24"/>
          <w:szCs w:val="24"/>
          <w:lang w:eastAsia="pl-PL"/>
        </w:rPr>
        <w:br/>
        <w:t>- uprawę roślin ozdobnych, włączając darń do przesadzania,</w:t>
      </w:r>
      <w:r w:rsidRPr="00C017B7">
        <w:rPr>
          <w:rFonts w:ascii="Times New Roman" w:eastAsia="Times New Roman" w:hAnsi="Times New Roman" w:cs="Times New Roman"/>
          <w:sz w:val="24"/>
          <w:szCs w:val="24"/>
          <w:lang w:eastAsia="pl-PL"/>
        </w:rPr>
        <w:br/>
        <w:t>- uprawę roślin dla cebulek, bulw i korzeni; sadzonki i szczepy,</w:t>
      </w:r>
      <w:r w:rsidRPr="00C017B7">
        <w:rPr>
          <w:rFonts w:ascii="Times New Roman" w:eastAsia="Times New Roman" w:hAnsi="Times New Roman" w:cs="Times New Roman"/>
          <w:sz w:val="24"/>
          <w:szCs w:val="24"/>
          <w:lang w:eastAsia="pl-PL"/>
        </w:rPr>
        <w:br/>
      </w:r>
      <w:r w:rsidRPr="00E75C16">
        <w:rPr>
          <w:rFonts w:ascii="Times New Roman" w:eastAsia="Times New Roman" w:hAnsi="Times New Roman" w:cs="Times New Roman"/>
          <w:strike/>
          <w:sz w:val="24"/>
          <w:szCs w:val="24"/>
          <w:lang w:eastAsia="pl-PL"/>
        </w:rPr>
        <w:t>- uprawę grzybni, włączając podłoże z wsianą grzybnią,</w:t>
      </w:r>
      <w:r w:rsidRPr="00E75C16">
        <w:rPr>
          <w:rFonts w:ascii="Times New Roman" w:eastAsia="Times New Roman" w:hAnsi="Times New Roman" w:cs="Times New Roman"/>
          <w:strike/>
          <w:sz w:val="24"/>
          <w:szCs w:val="24"/>
          <w:lang w:eastAsia="pl-PL"/>
        </w:rPr>
        <w:br/>
      </w:r>
      <w:r w:rsidRPr="00C017B7">
        <w:rPr>
          <w:rFonts w:ascii="Times New Roman" w:eastAsia="Times New Roman" w:hAnsi="Times New Roman" w:cs="Times New Roman"/>
          <w:sz w:val="24"/>
          <w:szCs w:val="24"/>
          <w:lang w:eastAsia="pl-PL"/>
        </w:rPr>
        <w:t>- uprawę szkółkarską, z wyłączeniem szkółek leśnych.</w:t>
      </w:r>
    </w:p>
    <w:p w:rsidR="00E75C16" w:rsidRPr="00E75C16" w:rsidRDefault="00E75C16" w:rsidP="00C017B7">
      <w:pPr>
        <w:spacing w:after="0" w:line="240" w:lineRule="auto"/>
        <w:rPr>
          <w:rFonts w:ascii="Times New Roman" w:eastAsia="Times New Roman" w:hAnsi="Times New Roman" w:cs="Times New Roman"/>
          <w:color w:val="FF0000"/>
          <w:sz w:val="24"/>
          <w:szCs w:val="24"/>
          <w:lang w:eastAsia="pl-PL"/>
        </w:rPr>
      </w:pPr>
      <w:r>
        <w:rPr>
          <w:color w:val="FF0000"/>
          <w:sz w:val="25"/>
          <w:szCs w:val="25"/>
        </w:rPr>
        <w:t>*</w:t>
      </w:r>
      <w:r w:rsidRPr="00E75C16">
        <w:rPr>
          <w:color w:val="FF0000"/>
          <w:sz w:val="25"/>
          <w:szCs w:val="25"/>
        </w:rPr>
        <w:t>ex.01.30.Z</w:t>
      </w:r>
      <w:r w:rsidRPr="00E75C16">
        <w:rPr>
          <w:color w:val="FF0000"/>
          <w:sz w:val="25"/>
          <w:szCs w:val="25"/>
        </w:rPr>
        <w:t xml:space="preserve"> </w:t>
      </w:r>
      <w:r w:rsidRPr="00E75C16">
        <w:rPr>
          <w:color w:val="FF0000"/>
          <w:sz w:val="25"/>
          <w:szCs w:val="25"/>
        </w:rPr>
        <w:t>z wyłączeniem działalności związanej z</w:t>
      </w:r>
      <w:r>
        <w:rPr>
          <w:color w:val="FF0000"/>
          <w:sz w:val="25"/>
          <w:szCs w:val="25"/>
        </w:rPr>
        <w:t xml:space="preserve"> </w:t>
      </w:r>
      <w:r w:rsidRPr="00E75C16">
        <w:rPr>
          <w:color w:val="FF0000"/>
          <w:sz w:val="25"/>
          <w:szCs w:val="25"/>
        </w:rPr>
        <w:t>uprawą roślin do rozmnażania oraz uprawą grzybni, w</w:t>
      </w:r>
      <w:r>
        <w:rPr>
          <w:color w:val="FF0000"/>
          <w:sz w:val="25"/>
          <w:szCs w:val="25"/>
        </w:rPr>
        <w:t xml:space="preserve"> </w:t>
      </w:r>
      <w:r w:rsidRPr="00E75C16">
        <w:rPr>
          <w:color w:val="FF0000"/>
          <w:sz w:val="25"/>
          <w:szCs w:val="25"/>
        </w:rPr>
        <w:t>tym podłoża z</w:t>
      </w:r>
      <w:r>
        <w:rPr>
          <w:color w:val="FF0000"/>
          <w:sz w:val="25"/>
          <w:szCs w:val="25"/>
        </w:rPr>
        <w:t xml:space="preserve"> </w:t>
      </w:r>
      <w:r w:rsidRPr="00E75C16">
        <w:rPr>
          <w:color w:val="FF0000"/>
          <w:sz w:val="25"/>
          <w:szCs w:val="25"/>
        </w:rPr>
        <w:t>wsianą grzybnią</w:t>
      </w:r>
    </w:p>
    <w:p w:rsidR="00E75C16" w:rsidRDefault="00E75C16" w:rsidP="00C017B7">
      <w:pPr>
        <w:spacing w:after="0" w:line="240" w:lineRule="auto"/>
        <w:rPr>
          <w:rFonts w:ascii="Times New Roman" w:eastAsia="Times New Roman" w:hAnsi="Times New Roman" w:cs="Times New Roman"/>
          <w:sz w:val="24"/>
          <w:szCs w:val="24"/>
          <w:lang w:eastAsia="pl-PL"/>
        </w:rPr>
      </w:pP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uprawy roślin do produkcji nasion, sklasyfikowanej w odpowiednich podklasach grup 011 i 012,</w:t>
      </w:r>
      <w:r w:rsidRPr="00E75C16">
        <w:rPr>
          <w:rFonts w:ascii="Times New Roman" w:eastAsia="Times New Roman" w:hAnsi="Times New Roman" w:cs="Times New Roman"/>
          <w:i/>
          <w:iCs/>
          <w:sz w:val="24"/>
          <w:szCs w:val="24"/>
          <w:lang w:eastAsia="pl-PL"/>
        </w:rPr>
        <w:br/>
        <w:t>- działalności szkółek leśnych, sklasyfikowanej w 0210Z,</w:t>
      </w:r>
      <w:r w:rsidRPr="00E75C16">
        <w:rPr>
          <w:rFonts w:ascii="Times New Roman" w:eastAsia="Times New Roman" w:hAnsi="Times New Roman" w:cs="Times New Roman"/>
          <w:i/>
          <w:iCs/>
          <w:sz w:val="24"/>
          <w:szCs w:val="24"/>
          <w:lang w:eastAsia="pl-PL"/>
        </w:rPr>
        <w:br/>
        <w:t>- produkcji podłoża bez wsianej grzybni, sklasyfikowanej w 2015Z.</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p>
    <w:p w:rsidR="00E75C16" w:rsidRDefault="00E75C16" w:rsidP="00C017B7">
      <w:pPr>
        <w:spacing w:after="0" w:line="240" w:lineRule="auto"/>
        <w:rPr>
          <w:rFonts w:ascii="Times New Roman" w:eastAsia="Times New Roman" w:hAnsi="Times New Roman" w:cs="Times New Roman"/>
          <w:b/>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01.41.Z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Chów i hodowla bydła mlecznego</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chów i hodowlę bydła mlecznego,</w:t>
      </w:r>
      <w:r w:rsidRPr="00C017B7">
        <w:rPr>
          <w:rFonts w:ascii="Times New Roman" w:eastAsia="Times New Roman" w:hAnsi="Times New Roman" w:cs="Times New Roman"/>
          <w:sz w:val="24"/>
          <w:szCs w:val="24"/>
          <w:lang w:eastAsia="pl-PL"/>
        </w:rPr>
        <w:br/>
        <w:t>- produkcję surowego mleka krowiego lub z bawołów.</w:t>
      </w:r>
    </w:p>
    <w:p w:rsid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nie obejmuje:</w:t>
      </w:r>
      <w:r w:rsidRPr="00C017B7">
        <w:rPr>
          <w:rFonts w:ascii="Times New Roman" w:eastAsia="Times New Roman" w:hAnsi="Times New Roman" w:cs="Times New Roman"/>
          <w:sz w:val="24"/>
          <w:szCs w:val="24"/>
          <w:lang w:eastAsia="pl-PL"/>
        </w:rPr>
        <w:br/>
        <w:t>- przetwórstwa mleka, sklasyfikowanego w 1051Z</w:t>
      </w:r>
    </w:p>
    <w:p w:rsidR="00C017B7" w:rsidRDefault="00C017B7" w:rsidP="00C017B7">
      <w:pPr>
        <w:spacing w:after="0" w:line="240" w:lineRule="auto"/>
        <w:rPr>
          <w:rFonts w:ascii="Times New Roman" w:eastAsia="Times New Roman" w:hAnsi="Times New Roman" w:cs="Times New Roman"/>
          <w:sz w:val="24"/>
          <w:szCs w:val="24"/>
          <w:lang w:eastAsia="pl-PL"/>
        </w:rPr>
      </w:pPr>
    </w:p>
    <w:p w:rsidR="00E75C16" w:rsidRDefault="00E75C16" w:rsidP="00C017B7">
      <w:pPr>
        <w:spacing w:after="0" w:line="240" w:lineRule="auto"/>
        <w:rPr>
          <w:rFonts w:ascii="Times New Roman" w:eastAsia="Times New Roman" w:hAnsi="Times New Roman" w:cs="Times New Roman"/>
          <w:b/>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01.42.Z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Chów i hodowla pozostałego bydła i bawołów</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chów i hodowlę bydła i bawołów na mięso,</w:t>
      </w:r>
      <w:r w:rsidRPr="00C017B7">
        <w:rPr>
          <w:rFonts w:ascii="Times New Roman" w:eastAsia="Times New Roman" w:hAnsi="Times New Roman" w:cs="Times New Roman"/>
          <w:sz w:val="24"/>
          <w:szCs w:val="24"/>
          <w:lang w:eastAsia="pl-PL"/>
        </w:rPr>
        <w:br/>
        <w:t>- produkcję nasienia bydlęcego.</w:t>
      </w:r>
    </w:p>
    <w:p w:rsidR="0066337A" w:rsidRDefault="0066337A" w:rsidP="00C017B7">
      <w:pPr>
        <w:spacing w:after="0" w:line="240" w:lineRule="auto"/>
        <w:rPr>
          <w:rFonts w:ascii="Times New Roman" w:eastAsia="Times New Roman" w:hAnsi="Times New Roman" w:cs="Times New Roman"/>
          <w:b/>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01.43.Z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Chów i hodowla koni i pozostałych zwierząt koniowatych</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chów i hodowlę koni, osłów, mułów lub osłomułów,</w:t>
      </w:r>
      <w:r w:rsidRPr="00C017B7">
        <w:rPr>
          <w:rFonts w:ascii="Times New Roman" w:eastAsia="Times New Roman" w:hAnsi="Times New Roman" w:cs="Times New Roman"/>
          <w:sz w:val="24"/>
          <w:szCs w:val="24"/>
          <w:lang w:eastAsia="pl-PL"/>
        </w:rPr>
        <w:br/>
        <w:t>- produkcję nasienia ogierów.</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działalności stajni koni wyścigowych, sklasyfikowanej w 9319Z.</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01.45.Z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Chów i hodowla owiec i kóz</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chów i hodowlę owiec i kóz,</w:t>
      </w:r>
      <w:r w:rsidRPr="00C017B7">
        <w:rPr>
          <w:rFonts w:ascii="Times New Roman" w:eastAsia="Times New Roman" w:hAnsi="Times New Roman" w:cs="Times New Roman"/>
          <w:sz w:val="24"/>
          <w:szCs w:val="24"/>
          <w:lang w:eastAsia="pl-PL"/>
        </w:rPr>
        <w:br/>
        <w:t>- produkcję surowego mleka owczego i koziego,</w:t>
      </w:r>
      <w:r w:rsidRPr="00C017B7">
        <w:rPr>
          <w:rFonts w:ascii="Times New Roman" w:eastAsia="Times New Roman" w:hAnsi="Times New Roman" w:cs="Times New Roman"/>
          <w:sz w:val="24"/>
          <w:szCs w:val="24"/>
          <w:lang w:eastAsia="pl-PL"/>
        </w:rPr>
        <w:br/>
        <w:t>- produkcję surowej wełny,</w:t>
      </w:r>
      <w:r w:rsidRPr="00C017B7">
        <w:rPr>
          <w:rFonts w:ascii="Times New Roman" w:eastAsia="Times New Roman" w:hAnsi="Times New Roman" w:cs="Times New Roman"/>
          <w:sz w:val="24"/>
          <w:szCs w:val="24"/>
          <w:lang w:eastAsia="pl-PL"/>
        </w:rPr>
        <w:br/>
        <w:t>- produkcję nasienia kozłów i tryków.</w:t>
      </w:r>
    </w:p>
    <w:p w:rsid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lastRenderedPageBreak/>
        <w:t>Podklasa ta nie obejmuje:</w:t>
      </w:r>
      <w:r w:rsidRPr="00C017B7">
        <w:rPr>
          <w:rFonts w:ascii="Times New Roman" w:eastAsia="Times New Roman" w:hAnsi="Times New Roman" w:cs="Times New Roman"/>
          <w:sz w:val="24"/>
          <w:szCs w:val="24"/>
          <w:lang w:eastAsia="pl-PL"/>
        </w:rPr>
        <w:br/>
        <w:t>- strzyżenia owiec, wykonywanego na zlecenie, sklasyfikowanego w 0162Z,</w:t>
      </w:r>
      <w:r w:rsidRPr="00C017B7">
        <w:rPr>
          <w:rFonts w:ascii="Times New Roman" w:eastAsia="Times New Roman" w:hAnsi="Times New Roman" w:cs="Times New Roman"/>
          <w:sz w:val="24"/>
          <w:szCs w:val="24"/>
          <w:lang w:eastAsia="pl-PL"/>
        </w:rPr>
        <w:br/>
        <w:t>- produkcji wełny surowej poubojowej, sklasyfikowanej w 1011Z,</w:t>
      </w:r>
      <w:r w:rsidRPr="00C017B7">
        <w:rPr>
          <w:rFonts w:ascii="Times New Roman" w:eastAsia="Times New Roman" w:hAnsi="Times New Roman" w:cs="Times New Roman"/>
          <w:sz w:val="24"/>
          <w:szCs w:val="24"/>
          <w:lang w:eastAsia="pl-PL"/>
        </w:rPr>
        <w:br/>
        <w:t>- przetwórstwa mleka, sklasyfikowanego w 1051Z.</w:t>
      </w:r>
    </w:p>
    <w:p w:rsidR="00C017B7" w:rsidRDefault="00C017B7"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01.49.Z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Chów i hodowla pozostałych zwierząt</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chów i hodowlę pozostałych zwierząt, włącznie z częściowo oswojonymi:</w:t>
      </w:r>
      <w:r w:rsidRPr="00C017B7">
        <w:rPr>
          <w:rFonts w:ascii="Times New Roman" w:eastAsia="Times New Roman" w:hAnsi="Times New Roman" w:cs="Times New Roman"/>
          <w:sz w:val="24"/>
          <w:szCs w:val="24"/>
          <w:lang w:eastAsia="pl-PL"/>
        </w:rPr>
        <w:br/>
        <w:t>   - strusi i emu,</w:t>
      </w:r>
      <w:r w:rsidRPr="00C017B7">
        <w:rPr>
          <w:rFonts w:ascii="Times New Roman" w:eastAsia="Times New Roman" w:hAnsi="Times New Roman" w:cs="Times New Roman"/>
          <w:sz w:val="24"/>
          <w:szCs w:val="24"/>
          <w:lang w:eastAsia="pl-PL"/>
        </w:rPr>
        <w:br/>
        <w:t>   - pozostałych ptaków, z wyłączeniem drobiu,</w:t>
      </w:r>
      <w:r w:rsidRPr="00C017B7">
        <w:rPr>
          <w:rFonts w:ascii="Times New Roman" w:eastAsia="Times New Roman" w:hAnsi="Times New Roman" w:cs="Times New Roman"/>
          <w:sz w:val="24"/>
          <w:szCs w:val="24"/>
          <w:lang w:eastAsia="pl-PL"/>
        </w:rPr>
        <w:br/>
        <w:t>   - owadów,</w:t>
      </w:r>
      <w:r w:rsidRPr="00C017B7">
        <w:rPr>
          <w:rFonts w:ascii="Times New Roman" w:eastAsia="Times New Roman" w:hAnsi="Times New Roman" w:cs="Times New Roman"/>
          <w:sz w:val="24"/>
          <w:szCs w:val="24"/>
          <w:lang w:eastAsia="pl-PL"/>
        </w:rPr>
        <w:br/>
        <w:t>   - królików i pozostałych zwierząt futerkowych,</w:t>
      </w:r>
      <w:r w:rsidRPr="00C017B7">
        <w:rPr>
          <w:rFonts w:ascii="Times New Roman" w:eastAsia="Times New Roman" w:hAnsi="Times New Roman" w:cs="Times New Roman"/>
          <w:sz w:val="24"/>
          <w:szCs w:val="24"/>
          <w:lang w:eastAsia="pl-PL"/>
        </w:rPr>
        <w:br/>
        <w:t>- produkcję nasienia królików i pozostałych zwierząt futerkowych,</w:t>
      </w:r>
      <w:r w:rsidRPr="00C017B7">
        <w:rPr>
          <w:rFonts w:ascii="Times New Roman" w:eastAsia="Times New Roman" w:hAnsi="Times New Roman" w:cs="Times New Roman"/>
          <w:sz w:val="24"/>
          <w:szCs w:val="24"/>
          <w:lang w:eastAsia="pl-PL"/>
        </w:rPr>
        <w:br/>
        <w:t>- produkcję skór zwierząt futerkowych, gadów lub ptaków w gospodarstwach hodowlanych,</w:t>
      </w:r>
      <w:r w:rsidRPr="00C017B7">
        <w:rPr>
          <w:rFonts w:ascii="Times New Roman" w:eastAsia="Times New Roman" w:hAnsi="Times New Roman" w:cs="Times New Roman"/>
          <w:sz w:val="24"/>
          <w:szCs w:val="24"/>
          <w:lang w:eastAsia="pl-PL"/>
        </w:rPr>
        <w:br/>
        <w:t>- chów i hodowlę robaków, mięczaków, w tym ślimaków itp. zwierząt lądowych,</w:t>
      </w:r>
      <w:r w:rsidRPr="00C017B7">
        <w:rPr>
          <w:rFonts w:ascii="Times New Roman" w:eastAsia="Times New Roman" w:hAnsi="Times New Roman" w:cs="Times New Roman"/>
          <w:sz w:val="24"/>
          <w:szCs w:val="24"/>
          <w:lang w:eastAsia="pl-PL"/>
        </w:rPr>
        <w:br/>
        <w:t>- chów i hodowlę jedwabników; produkcję kokonów jedwabników,</w:t>
      </w:r>
      <w:r w:rsidRPr="00C017B7">
        <w:rPr>
          <w:rFonts w:ascii="Times New Roman" w:eastAsia="Times New Roman" w:hAnsi="Times New Roman" w:cs="Times New Roman"/>
          <w:sz w:val="24"/>
          <w:szCs w:val="24"/>
          <w:lang w:eastAsia="pl-PL"/>
        </w:rPr>
        <w:br/>
        <w:t>- chów i hodowlę pszczół; produkcję miodu i wosku pszczelego oraz pozostałych produktów pszczelich,</w:t>
      </w:r>
      <w:r w:rsidRPr="00C017B7">
        <w:rPr>
          <w:rFonts w:ascii="Times New Roman" w:eastAsia="Times New Roman" w:hAnsi="Times New Roman" w:cs="Times New Roman"/>
          <w:sz w:val="24"/>
          <w:szCs w:val="24"/>
          <w:lang w:eastAsia="pl-PL"/>
        </w:rPr>
        <w:br/>
        <w:t>- chów i hodowlę zwierząt domowych, z wyłączeniem ryb:</w:t>
      </w:r>
      <w:r w:rsidRPr="00C017B7">
        <w:rPr>
          <w:rFonts w:ascii="Times New Roman" w:eastAsia="Times New Roman" w:hAnsi="Times New Roman" w:cs="Times New Roman"/>
          <w:sz w:val="24"/>
          <w:szCs w:val="24"/>
          <w:lang w:eastAsia="pl-PL"/>
        </w:rPr>
        <w:br/>
        <w:t>   - kotów i psów,</w:t>
      </w:r>
      <w:r w:rsidRPr="00C017B7">
        <w:rPr>
          <w:rFonts w:ascii="Times New Roman" w:eastAsia="Times New Roman" w:hAnsi="Times New Roman" w:cs="Times New Roman"/>
          <w:sz w:val="24"/>
          <w:szCs w:val="24"/>
          <w:lang w:eastAsia="pl-PL"/>
        </w:rPr>
        <w:br/>
        <w:t>   - ptaków, takich jak papużki itp.,</w:t>
      </w:r>
      <w:r w:rsidRPr="00C017B7">
        <w:rPr>
          <w:rFonts w:ascii="Times New Roman" w:eastAsia="Times New Roman" w:hAnsi="Times New Roman" w:cs="Times New Roman"/>
          <w:sz w:val="24"/>
          <w:szCs w:val="24"/>
          <w:lang w:eastAsia="pl-PL"/>
        </w:rPr>
        <w:br/>
        <w:t>   - chomików itp.,</w:t>
      </w:r>
      <w:r w:rsidRPr="00C017B7">
        <w:rPr>
          <w:rFonts w:ascii="Times New Roman" w:eastAsia="Times New Roman" w:hAnsi="Times New Roman" w:cs="Times New Roman"/>
          <w:sz w:val="24"/>
          <w:szCs w:val="24"/>
          <w:lang w:eastAsia="pl-PL"/>
        </w:rPr>
        <w:br/>
        <w:t>- chów i hodowlę różnorodnych zwierząt,</w:t>
      </w:r>
      <w:r w:rsidRPr="00C017B7">
        <w:rPr>
          <w:rFonts w:ascii="Times New Roman" w:eastAsia="Times New Roman" w:hAnsi="Times New Roman" w:cs="Times New Roman"/>
          <w:sz w:val="24"/>
          <w:szCs w:val="24"/>
          <w:lang w:eastAsia="pl-PL"/>
        </w:rPr>
        <w:br/>
        <w:t>- produkcję sierści zwierzęcej cienkiej lub grubej niezgrzeblonej.</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chowu i hodowli drobiu, sklasyfikowanych w 0147Z,</w:t>
      </w:r>
      <w:r w:rsidRPr="00E75C16">
        <w:rPr>
          <w:rFonts w:ascii="Times New Roman" w:eastAsia="Times New Roman" w:hAnsi="Times New Roman" w:cs="Times New Roman"/>
          <w:i/>
          <w:iCs/>
          <w:sz w:val="24"/>
          <w:szCs w:val="24"/>
          <w:lang w:eastAsia="pl-PL"/>
        </w:rPr>
        <w:br/>
        <w:t>- produkcji skór pochodzących z myślistwa i łowiectwa, sklasyfikowanej w 0170Z,</w:t>
      </w:r>
      <w:r w:rsidRPr="00E75C16">
        <w:rPr>
          <w:rFonts w:ascii="Times New Roman" w:eastAsia="Times New Roman" w:hAnsi="Times New Roman" w:cs="Times New Roman"/>
          <w:i/>
          <w:iCs/>
          <w:sz w:val="24"/>
          <w:szCs w:val="24"/>
          <w:lang w:eastAsia="pl-PL"/>
        </w:rPr>
        <w:br/>
        <w:t>- chowu i hodowli ryb, żab, krokodyli i robaków morskich, sklasyfikowanych w 0321Z, 0322Z,</w:t>
      </w:r>
      <w:r w:rsidRPr="00E75C16">
        <w:rPr>
          <w:rFonts w:ascii="Times New Roman" w:eastAsia="Times New Roman" w:hAnsi="Times New Roman" w:cs="Times New Roman"/>
          <w:i/>
          <w:iCs/>
          <w:sz w:val="24"/>
          <w:szCs w:val="24"/>
          <w:lang w:eastAsia="pl-PL"/>
        </w:rPr>
        <w:br/>
        <w:t>- tresury zwierząt domowych, sklasyfikowanej w 9609Z</w:t>
      </w:r>
    </w:p>
    <w:p w:rsidR="00E75C16" w:rsidRDefault="00E75C16" w:rsidP="00C017B7">
      <w:pPr>
        <w:spacing w:after="0" w:line="240" w:lineRule="auto"/>
        <w:rPr>
          <w:rFonts w:ascii="Times New Roman" w:eastAsia="Times New Roman" w:hAnsi="Times New Roman" w:cs="Times New Roman"/>
          <w:b/>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01.50.Z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Uprawy rolne połączone z chowem i hodowlą zwierząt (działalność mieszana)</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uwzględnia zjawisko występowania gospodarstw rolnych prowadzących jednocześnie produkcję roślinną i zwierzęcą, bez specjalizacji produkcji w kierunku upraw rolnych czy też chowu i hodowli zwierząt. Wielkość produkcji rolnej nie jest czynnikiem decydującym. Jeżeli jednak stopień specjalizacji wynosi 66 % i powyżej w jednej dziedzinie, to działalność jednostki nie powinna być klasyfikowana w niniejszej podklasie, ale do upraw rolnych lub chowu i hodowli zwierząt.</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działalności jednostek zajmujących się głównie uprawami rolnymi, sklasyfikowanej w odpowiednich podklasach grup 011 i 012,</w:t>
      </w:r>
      <w:r w:rsidRPr="00E75C16">
        <w:rPr>
          <w:rFonts w:ascii="Times New Roman" w:eastAsia="Times New Roman" w:hAnsi="Times New Roman" w:cs="Times New Roman"/>
          <w:i/>
          <w:iCs/>
          <w:sz w:val="24"/>
          <w:szCs w:val="24"/>
          <w:lang w:eastAsia="pl-PL"/>
        </w:rPr>
        <w:br/>
        <w:t>- działalności jednostek zajmujących się głównie chowem i hodowlą zwierząt, sklasyfikowanej w odpowiednich podklasach grupy 014.</w:t>
      </w:r>
    </w:p>
    <w:p w:rsidR="00C017B7" w:rsidRDefault="00C017B7"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01.61.Z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Działalność usługowa wspomagająca produkcję roślinną</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działalność rolniczą świadczoną na zlecenie, w zakresie:</w:t>
      </w:r>
      <w:r w:rsidRPr="00C017B7">
        <w:rPr>
          <w:rFonts w:ascii="Times New Roman" w:eastAsia="Times New Roman" w:hAnsi="Times New Roman" w:cs="Times New Roman"/>
          <w:sz w:val="24"/>
          <w:szCs w:val="24"/>
          <w:lang w:eastAsia="pl-PL"/>
        </w:rPr>
        <w:br/>
        <w:t>   - przygotowania pól do upraw, siewu i sadzenia,</w:t>
      </w:r>
      <w:r w:rsidRPr="00C017B7">
        <w:rPr>
          <w:rFonts w:ascii="Times New Roman" w:eastAsia="Times New Roman" w:hAnsi="Times New Roman" w:cs="Times New Roman"/>
          <w:sz w:val="24"/>
          <w:szCs w:val="24"/>
          <w:lang w:eastAsia="pl-PL"/>
        </w:rPr>
        <w:br/>
        <w:t>   - pielęgnowania, zraszania, opryskiwania upraw, włączając usługi agrolotnicze,</w:t>
      </w:r>
      <w:r w:rsidRPr="00C017B7">
        <w:rPr>
          <w:rFonts w:ascii="Times New Roman" w:eastAsia="Times New Roman" w:hAnsi="Times New Roman" w:cs="Times New Roman"/>
          <w:sz w:val="24"/>
          <w:szCs w:val="24"/>
          <w:lang w:eastAsia="pl-PL"/>
        </w:rPr>
        <w:br/>
        <w:t>   - przycinania drzew owocowych oraz winorośli,</w:t>
      </w:r>
      <w:r w:rsidRPr="00C017B7">
        <w:rPr>
          <w:rFonts w:ascii="Times New Roman" w:eastAsia="Times New Roman" w:hAnsi="Times New Roman" w:cs="Times New Roman"/>
          <w:sz w:val="24"/>
          <w:szCs w:val="24"/>
          <w:lang w:eastAsia="pl-PL"/>
        </w:rPr>
        <w:br/>
        <w:t>   - przesadzania ryżu, przerywania buraków,</w:t>
      </w:r>
      <w:r w:rsidRPr="00C017B7">
        <w:rPr>
          <w:rFonts w:ascii="Times New Roman" w:eastAsia="Times New Roman" w:hAnsi="Times New Roman" w:cs="Times New Roman"/>
          <w:sz w:val="24"/>
          <w:szCs w:val="24"/>
          <w:lang w:eastAsia="pl-PL"/>
        </w:rPr>
        <w:br/>
        <w:t>   - zbiorów,</w:t>
      </w:r>
      <w:r w:rsidRPr="00C017B7">
        <w:rPr>
          <w:rFonts w:ascii="Times New Roman" w:eastAsia="Times New Roman" w:hAnsi="Times New Roman" w:cs="Times New Roman"/>
          <w:sz w:val="24"/>
          <w:szCs w:val="24"/>
          <w:lang w:eastAsia="pl-PL"/>
        </w:rPr>
        <w:br/>
        <w:t>   - zwalczania szkodników (włączając króliki) związanego z rolnictwem,</w:t>
      </w:r>
      <w:r w:rsidRPr="00C017B7">
        <w:rPr>
          <w:rFonts w:ascii="Times New Roman" w:eastAsia="Times New Roman" w:hAnsi="Times New Roman" w:cs="Times New Roman"/>
          <w:sz w:val="24"/>
          <w:szCs w:val="24"/>
          <w:lang w:eastAsia="pl-PL"/>
        </w:rPr>
        <w:br/>
      </w:r>
      <w:r w:rsidRPr="00C017B7">
        <w:rPr>
          <w:rFonts w:ascii="Times New Roman" w:eastAsia="Times New Roman" w:hAnsi="Times New Roman" w:cs="Times New Roman"/>
          <w:sz w:val="24"/>
          <w:szCs w:val="24"/>
          <w:lang w:eastAsia="pl-PL"/>
        </w:rPr>
        <w:lastRenderedPageBreak/>
        <w:t>- utrzymanie terenów rolniczych w dobrym stanie ekologicznym,</w:t>
      </w:r>
      <w:r w:rsidRPr="00C017B7">
        <w:rPr>
          <w:rFonts w:ascii="Times New Roman" w:eastAsia="Times New Roman" w:hAnsi="Times New Roman" w:cs="Times New Roman"/>
          <w:sz w:val="24"/>
          <w:szCs w:val="24"/>
          <w:lang w:eastAsia="pl-PL"/>
        </w:rPr>
        <w:br/>
        <w:t>- eksploatację systemów irygacyjnych dla celów rolniczych,</w:t>
      </w:r>
      <w:r w:rsidRPr="00C017B7">
        <w:rPr>
          <w:rFonts w:ascii="Times New Roman" w:eastAsia="Times New Roman" w:hAnsi="Times New Roman" w:cs="Times New Roman"/>
          <w:sz w:val="24"/>
          <w:szCs w:val="24"/>
          <w:lang w:eastAsia="pl-PL"/>
        </w:rPr>
        <w:br/>
        <w:t>- wynajem maszyn rolniczych z obsługą.</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działalności rolniczej następującej po zbiorach, sklasyfikowanej w 0163Z,</w:t>
      </w:r>
      <w:r w:rsidRPr="00E75C16">
        <w:rPr>
          <w:rFonts w:ascii="Times New Roman" w:eastAsia="Times New Roman" w:hAnsi="Times New Roman" w:cs="Times New Roman"/>
          <w:i/>
          <w:iCs/>
          <w:sz w:val="24"/>
          <w:szCs w:val="24"/>
          <w:lang w:eastAsia="pl-PL"/>
        </w:rPr>
        <w:br/>
        <w:t>- odwadniania gruntów rolnych, sklasyfikowanego w 4312Z,</w:t>
      </w:r>
      <w:r w:rsidRPr="00E75C16">
        <w:rPr>
          <w:rFonts w:ascii="Times New Roman" w:eastAsia="Times New Roman" w:hAnsi="Times New Roman" w:cs="Times New Roman"/>
          <w:i/>
          <w:iCs/>
          <w:sz w:val="24"/>
          <w:szCs w:val="24"/>
          <w:lang w:eastAsia="pl-PL"/>
        </w:rPr>
        <w:br/>
        <w:t>- działalności w zakresie architektury krajobrazu, sklasyfikowanej w 7111Z,</w:t>
      </w:r>
      <w:r w:rsidRPr="00E75C16">
        <w:rPr>
          <w:rFonts w:ascii="Times New Roman" w:eastAsia="Times New Roman" w:hAnsi="Times New Roman" w:cs="Times New Roman"/>
          <w:i/>
          <w:iCs/>
          <w:sz w:val="24"/>
          <w:szCs w:val="24"/>
          <w:lang w:eastAsia="pl-PL"/>
        </w:rPr>
        <w:br/>
        <w:t>- działalności agronomów i ekonomistów rolnych, sklasyfikowanej w 7490Z,</w:t>
      </w:r>
      <w:r w:rsidRPr="00E75C16">
        <w:rPr>
          <w:rFonts w:ascii="Times New Roman" w:eastAsia="Times New Roman" w:hAnsi="Times New Roman" w:cs="Times New Roman"/>
          <w:i/>
          <w:iCs/>
          <w:sz w:val="24"/>
          <w:szCs w:val="24"/>
          <w:lang w:eastAsia="pl-PL"/>
        </w:rPr>
        <w:br/>
        <w:t>- zagospodarowania terenów zieleni, sklasyfikowanego w 8130Z,</w:t>
      </w:r>
      <w:r w:rsidRPr="00E75C16">
        <w:rPr>
          <w:rFonts w:ascii="Times New Roman" w:eastAsia="Times New Roman" w:hAnsi="Times New Roman" w:cs="Times New Roman"/>
          <w:i/>
          <w:iCs/>
          <w:sz w:val="24"/>
          <w:szCs w:val="24"/>
          <w:lang w:eastAsia="pl-PL"/>
        </w:rPr>
        <w:br/>
        <w:t>- organizowania pokazów i targów rolniczych, sklasyfikowanego w 8230Z.</w:t>
      </w:r>
    </w:p>
    <w:p w:rsidR="001A6531" w:rsidRDefault="001A6531" w:rsidP="00C017B7">
      <w:pPr>
        <w:spacing w:after="0" w:line="240" w:lineRule="auto"/>
        <w:rPr>
          <w:rFonts w:ascii="Times New Roman" w:eastAsia="Times New Roman" w:hAnsi="Times New Roman" w:cs="Times New Roman"/>
          <w:sz w:val="24"/>
          <w:szCs w:val="24"/>
          <w:lang w:eastAsia="pl-PL"/>
        </w:rPr>
      </w:pPr>
    </w:p>
    <w:p w:rsidR="00C017B7" w:rsidRPr="001A6531" w:rsidRDefault="00C017B7" w:rsidP="00C017B7">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01.62.Z </w:t>
      </w:r>
    </w:p>
    <w:p w:rsidR="00C017B7" w:rsidRPr="00C017B7" w:rsidRDefault="00C017B7" w:rsidP="00C017B7">
      <w:pPr>
        <w:spacing w:after="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Działalność usługowa wspomagająca chów i hodowlę zwierząt gospodarskich</w:t>
      </w:r>
    </w:p>
    <w:p w:rsidR="00C017B7" w:rsidRPr="00C017B7" w:rsidRDefault="00C017B7" w:rsidP="00C017B7">
      <w:pPr>
        <w:spacing w:after="240" w:line="240" w:lineRule="auto"/>
        <w:rPr>
          <w:rFonts w:ascii="Times New Roman" w:eastAsia="Times New Roman" w:hAnsi="Times New Roman" w:cs="Times New Roman"/>
          <w:sz w:val="24"/>
          <w:szCs w:val="24"/>
          <w:lang w:eastAsia="pl-PL"/>
        </w:rPr>
      </w:pPr>
      <w:r w:rsidRPr="00C017B7">
        <w:rPr>
          <w:rFonts w:ascii="Times New Roman" w:eastAsia="Times New Roman" w:hAnsi="Times New Roman" w:cs="Times New Roman"/>
          <w:sz w:val="24"/>
          <w:szCs w:val="24"/>
          <w:lang w:eastAsia="pl-PL"/>
        </w:rPr>
        <w:t>Podklasa ta obejmuje:</w:t>
      </w:r>
      <w:r w:rsidRPr="00C017B7">
        <w:rPr>
          <w:rFonts w:ascii="Times New Roman" w:eastAsia="Times New Roman" w:hAnsi="Times New Roman" w:cs="Times New Roman"/>
          <w:sz w:val="24"/>
          <w:szCs w:val="24"/>
          <w:lang w:eastAsia="pl-PL"/>
        </w:rPr>
        <w:br/>
        <w:t>- działalność rolniczą świadczoną na zlecenie, w zakresie:</w:t>
      </w:r>
      <w:r w:rsidRPr="00C017B7">
        <w:rPr>
          <w:rFonts w:ascii="Times New Roman" w:eastAsia="Times New Roman" w:hAnsi="Times New Roman" w:cs="Times New Roman"/>
          <w:sz w:val="24"/>
          <w:szCs w:val="24"/>
          <w:lang w:eastAsia="pl-PL"/>
        </w:rPr>
        <w:br/>
        <w:t>   - działań promujących wzrost produkcji zwierząt,</w:t>
      </w:r>
      <w:r w:rsidRPr="00C017B7">
        <w:rPr>
          <w:rFonts w:ascii="Times New Roman" w:eastAsia="Times New Roman" w:hAnsi="Times New Roman" w:cs="Times New Roman"/>
          <w:sz w:val="24"/>
          <w:szCs w:val="24"/>
          <w:lang w:eastAsia="pl-PL"/>
        </w:rPr>
        <w:br/>
        <w:t>   - opieki nad stadem, wypasania cudzego inwentarza, trzebienia kogutów, czyszczenia kojców itp.,</w:t>
      </w:r>
      <w:r w:rsidRPr="00C017B7">
        <w:rPr>
          <w:rFonts w:ascii="Times New Roman" w:eastAsia="Times New Roman" w:hAnsi="Times New Roman" w:cs="Times New Roman"/>
          <w:sz w:val="24"/>
          <w:szCs w:val="24"/>
          <w:lang w:eastAsia="pl-PL"/>
        </w:rPr>
        <w:br/>
        <w:t>   - działalności związanych ze sztucznym unasiennianiem,</w:t>
      </w:r>
      <w:r w:rsidRPr="00C017B7">
        <w:rPr>
          <w:rFonts w:ascii="Times New Roman" w:eastAsia="Times New Roman" w:hAnsi="Times New Roman" w:cs="Times New Roman"/>
          <w:sz w:val="24"/>
          <w:szCs w:val="24"/>
          <w:lang w:eastAsia="pl-PL"/>
        </w:rPr>
        <w:br/>
        <w:t>   - kolczykowania zwierząt,</w:t>
      </w:r>
      <w:r w:rsidRPr="00C017B7">
        <w:rPr>
          <w:rFonts w:ascii="Times New Roman" w:eastAsia="Times New Roman" w:hAnsi="Times New Roman" w:cs="Times New Roman"/>
          <w:sz w:val="24"/>
          <w:szCs w:val="24"/>
          <w:lang w:eastAsia="pl-PL"/>
        </w:rPr>
        <w:br/>
        <w:t>   - korekty racic, usuwania poroża, obcinania kiełków u prosiąt, kurtyzacji zwierząt gospodarskich (obcinanie ogonków),</w:t>
      </w:r>
      <w:r w:rsidRPr="00C017B7">
        <w:rPr>
          <w:rFonts w:ascii="Times New Roman" w:eastAsia="Times New Roman" w:hAnsi="Times New Roman" w:cs="Times New Roman"/>
          <w:sz w:val="24"/>
          <w:szCs w:val="24"/>
          <w:lang w:eastAsia="pl-PL"/>
        </w:rPr>
        <w:br/>
        <w:t>   - przygotowania zwierząt gospodarskich do wystaw i pokazów,</w:t>
      </w:r>
      <w:r w:rsidRPr="00C017B7">
        <w:rPr>
          <w:rFonts w:ascii="Times New Roman" w:eastAsia="Times New Roman" w:hAnsi="Times New Roman" w:cs="Times New Roman"/>
          <w:sz w:val="24"/>
          <w:szCs w:val="24"/>
          <w:lang w:eastAsia="pl-PL"/>
        </w:rPr>
        <w:br/>
        <w:t>   - strzyżenia owiec,</w:t>
      </w:r>
      <w:r w:rsidRPr="00C017B7">
        <w:rPr>
          <w:rFonts w:ascii="Times New Roman" w:eastAsia="Times New Roman" w:hAnsi="Times New Roman" w:cs="Times New Roman"/>
          <w:sz w:val="24"/>
          <w:szCs w:val="24"/>
          <w:lang w:eastAsia="pl-PL"/>
        </w:rPr>
        <w:br/>
        <w:t>   - prowadzenia schronisk dla zwierząt gospodarskich.</w:t>
      </w:r>
      <w:r w:rsidRPr="00C017B7">
        <w:rPr>
          <w:rFonts w:ascii="Times New Roman" w:eastAsia="Times New Roman" w:hAnsi="Times New Roman" w:cs="Times New Roman"/>
          <w:sz w:val="24"/>
          <w:szCs w:val="24"/>
          <w:lang w:eastAsia="pl-PL"/>
        </w:rPr>
        <w:br/>
        <w:t>- usługi podkuwania koni.</w:t>
      </w:r>
    </w:p>
    <w:p w:rsidR="00C017B7" w:rsidRPr="00E75C16" w:rsidRDefault="00C017B7" w:rsidP="00C017B7">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wynajmu miejsc w schroniskach dla zwierząt gospodarskich, sklasyfikowanego w 6820Z,</w:t>
      </w:r>
      <w:r w:rsidRPr="00E75C16">
        <w:rPr>
          <w:rFonts w:ascii="Times New Roman" w:eastAsia="Times New Roman" w:hAnsi="Times New Roman" w:cs="Times New Roman"/>
          <w:i/>
          <w:iCs/>
          <w:sz w:val="24"/>
          <w:szCs w:val="24"/>
          <w:lang w:eastAsia="pl-PL"/>
        </w:rPr>
        <w:br/>
        <w:t>- działalności weterynaryjnej, włącznie ze szczepieniem zwierząt, sklasyfikowanej w 7500Z,</w:t>
      </w:r>
      <w:r w:rsidRPr="00E75C16">
        <w:rPr>
          <w:rFonts w:ascii="Times New Roman" w:eastAsia="Times New Roman" w:hAnsi="Times New Roman" w:cs="Times New Roman"/>
          <w:i/>
          <w:iCs/>
          <w:sz w:val="24"/>
          <w:szCs w:val="24"/>
          <w:lang w:eastAsia="pl-PL"/>
        </w:rPr>
        <w:br/>
        <w:t>- wynajmowania zwierząt (np. stada zwierząt), sklasyfikowanego w 7739Z,</w:t>
      </w:r>
      <w:r w:rsidRPr="00E75C16">
        <w:rPr>
          <w:rFonts w:ascii="Times New Roman" w:eastAsia="Times New Roman" w:hAnsi="Times New Roman" w:cs="Times New Roman"/>
          <w:i/>
          <w:iCs/>
          <w:sz w:val="24"/>
          <w:szCs w:val="24"/>
          <w:lang w:eastAsia="pl-PL"/>
        </w:rPr>
        <w:br/>
        <w:t>- prowadzenia schronisk dla zwierząt domowych, sklasyfikowanego w 9609Z.</w:t>
      </w:r>
    </w:p>
    <w:p w:rsidR="00C017B7" w:rsidRDefault="00C017B7"/>
    <w:p w:rsidR="001A6531" w:rsidRPr="001A6531" w:rsidRDefault="001A6531" w:rsidP="001A6531">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01.63.Z </w:t>
      </w:r>
    </w:p>
    <w:p w:rsidR="001A6531" w:rsidRPr="001A6531" w:rsidRDefault="001A6531" w:rsidP="001A6531">
      <w:pPr>
        <w:spacing w:after="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Działalność usługowa następująca po zbiorach</w:t>
      </w:r>
    </w:p>
    <w:p w:rsidR="001A6531" w:rsidRPr="001A6531" w:rsidRDefault="001A6531" w:rsidP="001A6531">
      <w:pPr>
        <w:spacing w:after="24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Podklasa ta obejmuje:</w:t>
      </w:r>
      <w:r w:rsidRPr="001A6531">
        <w:rPr>
          <w:rFonts w:ascii="Times New Roman" w:eastAsia="Times New Roman" w:hAnsi="Times New Roman" w:cs="Times New Roman"/>
          <w:sz w:val="24"/>
          <w:szCs w:val="24"/>
          <w:lang w:eastAsia="pl-PL"/>
        </w:rPr>
        <w:br/>
        <w:t>- przygotowanie plonów do sprzedaży na rynek pierwotny przez: czyszczenie, obcinanie, sortowanie, odkażanie,</w:t>
      </w:r>
      <w:r w:rsidRPr="001A6531">
        <w:rPr>
          <w:rFonts w:ascii="Times New Roman" w:eastAsia="Times New Roman" w:hAnsi="Times New Roman" w:cs="Times New Roman"/>
          <w:sz w:val="24"/>
          <w:szCs w:val="24"/>
          <w:lang w:eastAsia="pl-PL"/>
        </w:rPr>
        <w:br/>
        <w:t>- odziarnianie bawełny,</w:t>
      </w:r>
      <w:r w:rsidRPr="001A6531">
        <w:rPr>
          <w:rFonts w:ascii="Times New Roman" w:eastAsia="Times New Roman" w:hAnsi="Times New Roman" w:cs="Times New Roman"/>
          <w:sz w:val="24"/>
          <w:szCs w:val="24"/>
          <w:lang w:eastAsia="pl-PL"/>
        </w:rPr>
        <w:br/>
        <w:t>- przygotowanie liści tytoniowych, szyszek chmielowych, ziół, np. suszenie,</w:t>
      </w:r>
      <w:r w:rsidRPr="001A6531">
        <w:rPr>
          <w:rFonts w:ascii="Times New Roman" w:eastAsia="Times New Roman" w:hAnsi="Times New Roman" w:cs="Times New Roman"/>
          <w:sz w:val="24"/>
          <w:szCs w:val="24"/>
          <w:lang w:eastAsia="pl-PL"/>
        </w:rPr>
        <w:br/>
        <w:t>- przygotowanie ziaren kakaowych, np. łuskanie</w:t>
      </w:r>
      <w:r w:rsidRPr="001A6531">
        <w:rPr>
          <w:rFonts w:ascii="Times New Roman" w:eastAsia="Times New Roman" w:hAnsi="Times New Roman" w:cs="Times New Roman"/>
          <w:sz w:val="24"/>
          <w:szCs w:val="24"/>
          <w:lang w:eastAsia="pl-PL"/>
        </w:rPr>
        <w:br/>
        <w:t>- woskowanie owoców.</w:t>
      </w:r>
    </w:p>
    <w:p w:rsidR="001A6531" w:rsidRPr="00E75C16" w:rsidRDefault="001A6531" w:rsidP="001A6531">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przygotowania do sprzedaży produktów rolniczych przez producenta, sklasyfikowanego w odpowiednich podklasach grup 011, 012 i 013,</w:t>
      </w:r>
      <w:r w:rsidRPr="00E75C16">
        <w:rPr>
          <w:rFonts w:ascii="Times New Roman" w:eastAsia="Times New Roman" w:hAnsi="Times New Roman" w:cs="Times New Roman"/>
          <w:i/>
          <w:iCs/>
          <w:sz w:val="24"/>
          <w:szCs w:val="24"/>
          <w:lang w:eastAsia="pl-PL"/>
        </w:rPr>
        <w:br/>
        <w:t>- działalności następującej po zbiorach skierowanej na polepszenie jakości nasion, sklasyfikowanej w 0164Z,</w:t>
      </w:r>
      <w:r w:rsidRPr="00E75C16">
        <w:rPr>
          <w:rFonts w:ascii="Times New Roman" w:eastAsia="Times New Roman" w:hAnsi="Times New Roman" w:cs="Times New Roman"/>
          <w:i/>
          <w:iCs/>
          <w:sz w:val="24"/>
          <w:szCs w:val="24"/>
          <w:lang w:eastAsia="pl-PL"/>
        </w:rPr>
        <w:br/>
        <w:t>- wstępnego przetwarzania surowca tytoniowego, tzn. przygotowania do dalszego przerobu przez producentów wyrobów tytoniowych surowca tytoniowego, polegającego w szczególności na odżyłowaniu, cięciu, nasączaniu lub dosuszaniu blaszki liściowej, sklasyfikowanego w 1200Z,</w:t>
      </w:r>
      <w:r w:rsidRPr="00E75C16">
        <w:rPr>
          <w:rFonts w:ascii="Times New Roman" w:eastAsia="Times New Roman" w:hAnsi="Times New Roman" w:cs="Times New Roman"/>
          <w:i/>
          <w:iCs/>
          <w:sz w:val="24"/>
          <w:szCs w:val="24"/>
          <w:lang w:eastAsia="pl-PL"/>
        </w:rPr>
        <w:br/>
        <w:t>- działalności marketingowej wykonywanej na zlecenie kupców i stowarzyszeń, sklasyfikowanej w odpowiednich podklasach działu 46,</w:t>
      </w:r>
      <w:r w:rsidRPr="00E75C16">
        <w:rPr>
          <w:rFonts w:ascii="Times New Roman" w:eastAsia="Times New Roman" w:hAnsi="Times New Roman" w:cs="Times New Roman"/>
          <w:i/>
          <w:iCs/>
          <w:sz w:val="24"/>
          <w:szCs w:val="24"/>
          <w:lang w:eastAsia="pl-PL"/>
        </w:rPr>
        <w:br/>
      </w:r>
      <w:r w:rsidRPr="00E75C16">
        <w:rPr>
          <w:rFonts w:ascii="Times New Roman" w:eastAsia="Times New Roman" w:hAnsi="Times New Roman" w:cs="Times New Roman"/>
          <w:i/>
          <w:iCs/>
          <w:sz w:val="24"/>
          <w:szCs w:val="24"/>
          <w:lang w:eastAsia="pl-PL"/>
        </w:rPr>
        <w:lastRenderedPageBreak/>
        <w:t>- sprzedaży hurtowej płodów rolnych, sklasyfikowanej w odpowiednich podklasach grupy 462.</w:t>
      </w:r>
    </w:p>
    <w:p w:rsidR="001A6531" w:rsidRDefault="001A6531"/>
    <w:p w:rsidR="001A6531" w:rsidRPr="001A6531" w:rsidRDefault="001A6531" w:rsidP="001A6531">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01.64.Z </w:t>
      </w:r>
    </w:p>
    <w:p w:rsidR="001A6531" w:rsidRPr="001A6531" w:rsidRDefault="001A6531" w:rsidP="001A6531">
      <w:pPr>
        <w:spacing w:after="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Obróbka nasion dla celów rozmnażania roślin</w:t>
      </w:r>
    </w:p>
    <w:p w:rsidR="001A6531" w:rsidRPr="001A6531" w:rsidRDefault="001A6531" w:rsidP="001A6531">
      <w:pPr>
        <w:spacing w:after="24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Podklasa ta obejmuje:</w:t>
      </w:r>
      <w:r w:rsidRPr="001A6531">
        <w:rPr>
          <w:rFonts w:ascii="Times New Roman" w:eastAsia="Times New Roman" w:hAnsi="Times New Roman" w:cs="Times New Roman"/>
          <w:sz w:val="24"/>
          <w:szCs w:val="24"/>
          <w:lang w:eastAsia="pl-PL"/>
        </w:rPr>
        <w:br/>
        <w:t>- działalność usługową następującą po zbiorach skierowaną na polepszenie jakości nasion przeznaczonych na siew poprzez usunięcie nasion niewyrośniętych, uszkodzonych mechanicznie lub przez insekty, nasion niedojrzałych, jak również utrzymywanie wilgotności na poziomie bezpiecznym dla ich przechowywania,</w:t>
      </w:r>
      <w:r w:rsidRPr="001A6531">
        <w:rPr>
          <w:rFonts w:ascii="Times New Roman" w:eastAsia="Times New Roman" w:hAnsi="Times New Roman" w:cs="Times New Roman"/>
          <w:sz w:val="24"/>
          <w:szCs w:val="24"/>
          <w:lang w:eastAsia="pl-PL"/>
        </w:rPr>
        <w:br/>
        <w:t>- suszenie, czyszczenie, sortowanie i przechowywanie nasion do momentu ich sprzedaży,</w:t>
      </w:r>
      <w:r w:rsidRPr="001A6531">
        <w:rPr>
          <w:rFonts w:ascii="Times New Roman" w:eastAsia="Times New Roman" w:hAnsi="Times New Roman" w:cs="Times New Roman"/>
          <w:sz w:val="24"/>
          <w:szCs w:val="24"/>
          <w:lang w:eastAsia="pl-PL"/>
        </w:rPr>
        <w:br/>
        <w:t>- genetyczną modyfikację nasion.</w:t>
      </w:r>
    </w:p>
    <w:p w:rsidR="001A6531" w:rsidRPr="00E75C16" w:rsidRDefault="001A6531" w:rsidP="001A6531">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produkcji nasion, sklasyfikowanej w odpowiednich podklasach grup 011 i 012,</w:t>
      </w:r>
      <w:r w:rsidRPr="00E75C16">
        <w:rPr>
          <w:rFonts w:ascii="Times New Roman" w:eastAsia="Times New Roman" w:hAnsi="Times New Roman" w:cs="Times New Roman"/>
          <w:i/>
          <w:iCs/>
          <w:sz w:val="24"/>
          <w:szCs w:val="24"/>
          <w:lang w:eastAsia="pl-PL"/>
        </w:rPr>
        <w:br/>
        <w:t>- przetwarzania nasion w celu otrzymania oleju, sklasyfikowanego w 1041Z,</w:t>
      </w:r>
      <w:r w:rsidRPr="00E75C16">
        <w:rPr>
          <w:rFonts w:ascii="Times New Roman" w:eastAsia="Times New Roman" w:hAnsi="Times New Roman" w:cs="Times New Roman"/>
          <w:i/>
          <w:iCs/>
          <w:sz w:val="24"/>
          <w:szCs w:val="24"/>
          <w:lang w:eastAsia="pl-PL"/>
        </w:rPr>
        <w:br/>
        <w:t>- badań eksperymentalnych związanych z rozwojem i modyfikacją nasion, sklasyfikowanych w 7211Z</w:t>
      </w:r>
    </w:p>
    <w:p w:rsidR="001A6531" w:rsidRDefault="001A6531"/>
    <w:p w:rsidR="001A6531" w:rsidRPr="001A6531" w:rsidRDefault="001A6531" w:rsidP="001A6531">
      <w:pPr>
        <w:spacing w:after="0" w:line="240" w:lineRule="auto"/>
        <w:rPr>
          <w:rFonts w:ascii="Times New Roman" w:eastAsia="Times New Roman" w:hAnsi="Times New Roman" w:cs="Times New Roman"/>
          <w:b/>
          <w:sz w:val="24"/>
          <w:szCs w:val="24"/>
          <w:lang w:eastAsia="pl-PL"/>
        </w:rPr>
      </w:pPr>
      <w:bookmarkStart w:id="0" w:name="_GoBack"/>
      <w:bookmarkEnd w:id="0"/>
      <w:r w:rsidRPr="001A6531">
        <w:rPr>
          <w:rFonts w:ascii="Times New Roman" w:eastAsia="Times New Roman" w:hAnsi="Times New Roman" w:cs="Times New Roman"/>
          <w:b/>
          <w:sz w:val="24"/>
          <w:szCs w:val="24"/>
          <w:lang w:eastAsia="pl-PL"/>
        </w:rPr>
        <w:t xml:space="preserve">55.20.Z </w:t>
      </w:r>
    </w:p>
    <w:p w:rsidR="001A6531" w:rsidRPr="001A6531" w:rsidRDefault="001A6531" w:rsidP="001A6531">
      <w:pPr>
        <w:spacing w:after="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Obiekty noclegowe turystyczne i miejsca krótkotrwałego zakwaterowania</w:t>
      </w:r>
    </w:p>
    <w:p w:rsidR="001A6531" w:rsidRPr="001A6531" w:rsidRDefault="001A6531" w:rsidP="001A6531">
      <w:pPr>
        <w:spacing w:after="24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Podklasa ta obejmuje zapewnienie zakwaterowania w cyklu dziennym lub tygodniowym w specjalnie wydzielonych umeblowanych pokojach lub pomieszczeniach umożliwiających mieszkanie, przygotowywanie posiłków oraz spanie lub z warunkami do gotowania lub wyposażonymi kuchniami. Mogą to być pokoje, apartamenty lub mieszkania w budynkach wielopiętrowych lub zespołach budynków, domki letniskowe lub domki kempingowe. Mogą być zapewnione minimalne usługi towarzyszące zakwaterowaniu.</w:t>
      </w:r>
      <w:r w:rsidRPr="001A6531">
        <w:rPr>
          <w:rFonts w:ascii="Times New Roman" w:eastAsia="Times New Roman" w:hAnsi="Times New Roman" w:cs="Times New Roman"/>
          <w:sz w:val="24"/>
          <w:szCs w:val="24"/>
          <w:lang w:eastAsia="pl-PL"/>
        </w:rPr>
        <w:br/>
      </w:r>
      <w:r w:rsidRPr="001A6531">
        <w:rPr>
          <w:rFonts w:ascii="Times New Roman" w:eastAsia="Times New Roman" w:hAnsi="Times New Roman" w:cs="Times New Roman"/>
          <w:sz w:val="24"/>
          <w:szCs w:val="24"/>
          <w:lang w:eastAsia="pl-PL"/>
        </w:rPr>
        <w:br/>
        <w:t>Podklasa ta obejmuje zapewnienie krótkotrwałego zakwaterowania w:</w:t>
      </w:r>
      <w:r w:rsidRPr="001A6531">
        <w:rPr>
          <w:rFonts w:ascii="Times New Roman" w:eastAsia="Times New Roman" w:hAnsi="Times New Roman" w:cs="Times New Roman"/>
          <w:sz w:val="24"/>
          <w:szCs w:val="24"/>
          <w:lang w:eastAsia="pl-PL"/>
        </w:rPr>
        <w:br/>
        <w:t>- ośrodkach kolonijnych i pozostałych obiektach wypoczynku wakacyjnego (np. w ośrodkach wczasowych, domach wycieczkowych, ośrodkach szkoleniowo-wypoczynkowych),</w:t>
      </w:r>
      <w:r w:rsidRPr="001A6531">
        <w:rPr>
          <w:rFonts w:ascii="Times New Roman" w:eastAsia="Times New Roman" w:hAnsi="Times New Roman" w:cs="Times New Roman"/>
          <w:sz w:val="24"/>
          <w:szCs w:val="24"/>
          <w:lang w:eastAsia="pl-PL"/>
        </w:rPr>
        <w:br/>
        <w:t>- kwaterach dla gości i bungalowach,</w:t>
      </w:r>
      <w:r w:rsidRPr="001A6531">
        <w:rPr>
          <w:rFonts w:ascii="Times New Roman" w:eastAsia="Times New Roman" w:hAnsi="Times New Roman" w:cs="Times New Roman"/>
          <w:sz w:val="24"/>
          <w:szCs w:val="24"/>
          <w:lang w:eastAsia="pl-PL"/>
        </w:rPr>
        <w:br/>
        <w:t>- domkach lub chatach, bez obsługi,</w:t>
      </w:r>
      <w:r w:rsidRPr="001A6531">
        <w:rPr>
          <w:rFonts w:ascii="Times New Roman" w:eastAsia="Times New Roman" w:hAnsi="Times New Roman" w:cs="Times New Roman"/>
          <w:sz w:val="24"/>
          <w:szCs w:val="24"/>
          <w:lang w:eastAsia="pl-PL"/>
        </w:rPr>
        <w:br/>
        <w:t>- gospodarstwach wiejskich (agroturystyka),</w:t>
      </w:r>
      <w:r w:rsidRPr="001A6531">
        <w:rPr>
          <w:rFonts w:ascii="Times New Roman" w:eastAsia="Times New Roman" w:hAnsi="Times New Roman" w:cs="Times New Roman"/>
          <w:sz w:val="24"/>
          <w:szCs w:val="24"/>
          <w:lang w:eastAsia="pl-PL"/>
        </w:rPr>
        <w:br/>
        <w:t>- schroniskach młodzieżowych i górskich.</w:t>
      </w:r>
    </w:p>
    <w:p w:rsidR="001A6531" w:rsidRPr="00E75C16" w:rsidRDefault="001A6531" w:rsidP="001A6531">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xml:space="preserve">- zapewnienia umeblowanych miejsc krótkotrwałego zakwaterowania z codziennym sprzątaniem, słaniem łóżek, podawaniem posiłków i napojów, sklasyfikowanego </w:t>
      </w:r>
      <w:r w:rsidRPr="00E75C16">
        <w:rPr>
          <w:rFonts w:ascii="Times New Roman" w:eastAsia="Times New Roman" w:hAnsi="Times New Roman" w:cs="Times New Roman"/>
          <w:i/>
          <w:iCs/>
          <w:sz w:val="24"/>
          <w:szCs w:val="24"/>
          <w:lang w:eastAsia="pl-PL"/>
        </w:rPr>
        <w:br/>
        <w:t>w 5510Z,</w:t>
      </w:r>
      <w:r w:rsidRPr="00E75C16">
        <w:rPr>
          <w:rFonts w:ascii="Times New Roman" w:eastAsia="Times New Roman" w:hAnsi="Times New Roman" w:cs="Times New Roman"/>
          <w:i/>
          <w:iCs/>
          <w:sz w:val="24"/>
          <w:szCs w:val="24"/>
          <w:lang w:eastAsia="pl-PL"/>
        </w:rPr>
        <w:br/>
        <w:t>- zapewnienia zakwaterowania w domach, mieszkaniach lub apartamentach, włączając umeblowane, w celu dłuższego pobytu, zazwyczaj w cyklu miesięcznym lub rocznym, sklasyfikowanego w odpowiednich podklasach działu 68.</w:t>
      </w:r>
    </w:p>
    <w:p w:rsidR="001A6531" w:rsidRDefault="001A6531"/>
    <w:p w:rsidR="001A6531" w:rsidRPr="001A6531" w:rsidRDefault="001A6531" w:rsidP="001A6531">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55.30.Z </w:t>
      </w:r>
    </w:p>
    <w:p w:rsidR="001A6531" w:rsidRPr="001A6531" w:rsidRDefault="001A6531" w:rsidP="001A6531">
      <w:pPr>
        <w:spacing w:after="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Pola kempingowe (włączając pola dla pojazdów kempingowych) i pola namiotowe</w:t>
      </w:r>
    </w:p>
    <w:p w:rsidR="001A6531" w:rsidRPr="001A6531" w:rsidRDefault="001A6531" w:rsidP="001A6531">
      <w:pPr>
        <w:spacing w:after="24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Podklasa ta obejmuje:</w:t>
      </w:r>
      <w:r w:rsidRPr="001A6531">
        <w:rPr>
          <w:rFonts w:ascii="Times New Roman" w:eastAsia="Times New Roman" w:hAnsi="Times New Roman" w:cs="Times New Roman"/>
          <w:sz w:val="24"/>
          <w:szCs w:val="24"/>
          <w:lang w:eastAsia="pl-PL"/>
        </w:rPr>
        <w:br/>
        <w:t>- zapewnienie krótkotrwałego zakwaterowania w obozowiskach (np. rekreacyjnych, wędkarskich, łowieckich), przyczepach kempingowych,</w:t>
      </w:r>
      <w:r w:rsidRPr="001A6531">
        <w:rPr>
          <w:rFonts w:ascii="Times New Roman" w:eastAsia="Times New Roman" w:hAnsi="Times New Roman" w:cs="Times New Roman"/>
          <w:sz w:val="24"/>
          <w:szCs w:val="24"/>
          <w:lang w:eastAsia="pl-PL"/>
        </w:rPr>
        <w:br/>
        <w:t>- zapewnienie miejsc dla pojazdów kempingowych,</w:t>
      </w:r>
      <w:r w:rsidRPr="001A6531">
        <w:rPr>
          <w:rFonts w:ascii="Times New Roman" w:eastAsia="Times New Roman" w:hAnsi="Times New Roman" w:cs="Times New Roman"/>
          <w:sz w:val="24"/>
          <w:szCs w:val="24"/>
          <w:lang w:eastAsia="pl-PL"/>
        </w:rPr>
        <w:br/>
        <w:t>- zapewnienie miejsc na ustawienie namiotów.</w:t>
      </w:r>
    </w:p>
    <w:p w:rsidR="001A6531" w:rsidRPr="00E75C16" w:rsidRDefault="001A6531" w:rsidP="001A6531">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zapewnienia krótkotrwałego zakwaterowania w schroniskach młodzieżowych i górskich, chatach, sklasyfikowanego w 5520</w:t>
      </w:r>
    </w:p>
    <w:p w:rsidR="001A6531" w:rsidRDefault="001A6531"/>
    <w:p w:rsidR="001A6531" w:rsidRPr="001A6531" w:rsidRDefault="001A6531" w:rsidP="001A6531">
      <w:pPr>
        <w:spacing w:after="0" w:line="240" w:lineRule="auto"/>
        <w:rPr>
          <w:rFonts w:ascii="Times New Roman" w:eastAsia="Times New Roman" w:hAnsi="Times New Roman" w:cs="Times New Roman"/>
          <w:b/>
          <w:sz w:val="24"/>
          <w:szCs w:val="24"/>
          <w:lang w:eastAsia="pl-PL"/>
        </w:rPr>
      </w:pPr>
      <w:r w:rsidRPr="001A6531">
        <w:rPr>
          <w:rFonts w:ascii="Times New Roman" w:eastAsia="Times New Roman" w:hAnsi="Times New Roman" w:cs="Times New Roman"/>
          <w:b/>
          <w:sz w:val="24"/>
          <w:szCs w:val="24"/>
          <w:lang w:eastAsia="pl-PL"/>
        </w:rPr>
        <w:t xml:space="preserve">56.10.B </w:t>
      </w:r>
    </w:p>
    <w:p w:rsidR="001A6531" w:rsidRPr="001A6531" w:rsidRDefault="001A6531" w:rsidP="001A6531">
      <w:pPr>
        <w:spacing w:after="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Ruchome placówki gastronomiczne</w:t>
      </w:r>
    </w:p>
    <w:p w:rsidR="001A6531" w:rsidRPr="001A6531" w:rsidRDefault="001A6531" w:rsidP="001A6531">
      <w:pPr>
        <w:spacing w:after="240" w:line="240" w:lineRule="auto"/>
        <w:rPr>
          <w:rFonts w:ascii="Times New Roman" w:eastAsia="Times New Roman" w:hAnsi="Times New Roman" w:cs="Times New Roman"/>
          <w:sz w:val="24"/>
          <w:szCs w:val="24"/>
          <w:lang w:eastAsia="pl-PL"/>
        </w:rPr>
      </w:pPr>
      <w:r w:rsidRPr="001A6531">
        <w:rPr>
          <w:rFonts w:ascii="Times New Roman" w:eastAsia="Times New Roman" w:hAnsi="Times New Roman" w:cs="Times New Roman"/>
          <w:sz w:val="24"/>
          <w:szCs w:val="24"/>
          <w:lang w:eastAsia="pl-PL"/>
        </w:rPr>
        <w:t>Podklasa ta obejmuje działalność:</w:t>
      </w:r>
      <w:r w:rsidRPr="001A6531">
        <w:rPr>
          <w:rFonts w:ascii="Times New Roman" w:eastAsia="Times New Roman" w:hAnsi="Times New Roman" w:cs="Times New Roman"/>
          <w:sz w:val="24"/>
          <w:szCs w:val="24"/>
          <w:lang w:eastAsia="pl-PL"/>
        </w:rPr>
        <w:br/>
        <w:t>- obwoźnych sprzedawców lodów,</w:t>
      </w:r>
      <w:r w:rsidRPr="001A6531">
        <w:rPr>
          <w:rFonts w:ascii="Times New Roman" w:eastAsia="Times New Roman" w:hAnsi="Times New Roman" w:cs="Times New Roman"/>
          <w:sz w:val="24"/>
          <w:szCs w:val="24"/>
          <w:lang w:eastAsia="pl-PL"/>
        </w:rPr>
        <w:br/>
        <w:t>- wózków z żywnością,</w:t>
      </w:r>
      <w:r w:rsidRPr="001A6531">
        <w:rPr>
          <w:rFonts w:ascii="Times New Roman" w:eastAsia="Times New Roman" w:hAnsi="Times New Roman" w:cs="Times New Roman"/>
          <w:sz w:val="24"/>
          <w:szCs w:val="24"/>
          <w:lang w:eastAsia="pl-PL"/>
        </w:rPr>
        <w:br/>
        <w:t>- przyczep gastronomicznych,</w:t>
      </w:r>
      <w:r w:rsidRPr="001A6531">
        <w:rPr>
          <w:rFonts w:ascii="Times New Roman" w:eastAsia="Times New Roman" w:hAnsi="Times New Roman" w:cs="Times New Roman"/>
          <w:sz w:val="24"/>
          <w:szCs w:val="24"/>
          <w:lang w:eastAsia="pl-PL"/>
        </w:rPr>
        <w:br/>
        <w:t>- związaną z przygotowywaniem żywności na straganach.</w:t>
      </w:r>
    </w:p>
    <w:p w:rsidR="001A6531" w:rsidRPr="00E75C16" w:rsidRDefault="001A6531" w:rsidP="001A6531">
      <w:pPr>
        <w:spacing w:after="0" w:line="240" w:lineRule="auto"/>
        <w:rPr>
          <w:rFonts w:ascii="Times New Roman" w:eastAsia="Times New Roman" w:hAnsi="Times New Roman" w:cs="Times New Roman"/>
          <w:i/>
          <w:iCs/>
          <w:sz w:val="24"/>
          <w:szCs w:val="24"/>
          <w:lang w:eastAsia="pl-PL"/>
        </w:rPr>
      </w:pPr>
      <w:r w:rsidRPr="00E75C16">
        <w:rPr>
          <w:rFonts w:ascii="Times New Roman" w:eastAsia="Times New Roman" w:hAnsi="Times New Roman" w:cs="Times New Roman"/>
          <w:i/>
          <w:iCs/>
          <w:sz w:val="24"/>
          <w:szCs w:val="24"/>
          <w:u w:val="single"/>
          <w:lang w:eastAsia="pl-PL"/>
        </w:rPr>
        <w:t>Podklasa ta nie obejmuje:</w:t>
      </w:r>
      <w:r w:rsidRPr="00E75C16">
        <w:rPr>
          <w:rFonts w:ascii="Times New Roman" w:eastAsia="Times New Roman" w:hAnsi="Times New Roman" w:cs="Times New Roman"/>
          <w:i/>
          <w:iCs/>
          <w:sz w:val="24"/>
          <w:szCs w:val="24"/>
          <w:u w:val="single"/>
          <w:lang w:eastAsia="pl-PL"/>
        </w:rPr>
        <w:br/>
      </w:r>
      <w:r w:rsidRPr="00E75C16">
        <w:rPr>
          <w:rFonts w:ascii="Times New Roman" w:eastAsia="Times New Roman" w:hAnsi="Times New Roman" w:cs="Times New Roman"/>
          <w:i/>
          <w:iCs/>
          <w:sz w:val="24"/>
          <w:szCs w:val="24"/>
          <w:lang w:eastAsia="pl-PL"/>
        </w:rPr>
        <w:t>- sprzedaży detalicznej żywności z automatów, sklasyfikowanej w 4799Z.</w:t>
      </w:r>
    </w:p>
    <w:p w:rsidR="001A6531" w:rsidRDefault="001A6531"/>
    <w:p w:rsidR="00E75C16" w:rsidRDefault="00E75C16"/>
    <w:p w:rsidR="00E75C16" w:rsidRPr="00E75C16" w:rsidRDefault="00E75C16" w:rsidP="00E75C16">
      <w:pPr>
        <w:rPr>
          <w:color w:val="FF0000"/>
        </w:rPr>
      </w:pPr>
      <w:r w:rsidRPr="00E75C16">
        <w:rPr>
          <w:color w:val="FF0000"/>
          <w:sz w:val="23"/>
          <w:szCs w:val="23"/>
        </w:rPr>
        <w:t xml:space="preserve">* ex. </w:t>
      </w:r>
      <w:r w:rsidRPr="00E75C16">
        <w:rPr>
          <w:color w:val="FF0000"/>
          <w:sz w:val="23"/>
          <w:szCs w:val="23"/>
        </w:rPr>
        <w:t>oznacza niepełny zakres danej podklasy działalności według PKD, w</w:t>
      </w:r>
      <w:r w:rsidRPr="00E75C16">
        <w:rPr>
          <w:color w:val="FF0000"/>
          <w:sz w:val="23"/>
          <w:szCs w:val="23"/>
        </w:rPr>
        <w:t xml:space="preserve"> </w:t>
      </w:r>
      <w:r w:rsidRPr="00E75C16">
        <w:rPr>
          <w:color w:val="FF0000"/>
          <w:sz w:val="23"/>
          <w:szCs w:val="23"/>
        </w:rPr>
        <w:t>którym wydaje się zezwolenia na pracę sezonową cudzoziemca.</w:t>
      </w:r>
    </w:p>
    <w:sectPr w:rsidR="00E75C16" w:rsidRPr="00E75C16" w:rsidSect="00E75C16">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0CD"/>
    <w:multiLevelType w:val="hybridMultilevel"/>
    <w:tmpl w:val="E7069728"/>
    <w:lvl w:ilvl="0" w:tplc="0686C65A">
      <w:numFmt w:val="bullet"/>
      <w:lvlText w:val=""/>
      <w:lvlJc w:val="left"/>
      <w:pPr>
        <w:ind w:left="720" w:hanging="360"/>
      </w:pPr>
      <w:rPr>
        <w:rFonts w:ascii="Symbol" w:eastAsiaTheme="minorHAnsi" w:hAnsi="Symbol" w:cstheme="minorBidi" w:hint="default"/>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17B7"/>
    <w:rsid w:val="001A6531"/>
    <w:rsid w:val="003B5E1E"/>
    <w:rsid w:val="004D104B"/>
    <w:rsid w:val="0066337A"/>
    <w:rsid w:val="00C017B7"/>
    <w:rsid w:val="00E12E55"/>
    <w:rsid w:val="00E7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639F"/>
  <w15:docId w15:val="{0B2E4B40-9EFE-4A9F-8030-3D2D1A94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B5E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c">
    <w:name w:val="pc"/>
    <w:basedOn w:val="Domylnaczcionkaakapitu"/>
    <w:rsid w:val="00C017B7"/>
  </w:style>
  <w:style w:type="character" w:customStyle="1" w:styleId="notallowed">
    <w:name w:val="notallowed"/>
    <w:basedOn w:val="Domylnaczcionkaakapitu"/>
    <w:rsid w:val="00C017B7"/>
  </w:style>
  <w:style w:type="character" w:customStyle="1" w:styleId="allowed">
    <w:name w:val="allowed"/>
    <w:basedOn w:val="Domylnaczcionkaakapitu"/>
    <w:rsid w:val="00C017B7"/>
  </w:style>
  <w:style w:type="paragraph" w:styleId="Zagicieodgryformularza">
    <w:name w:val="HTML Top of Form"/>
    <w:basedOn w:val="Normalny"/>
    <w:next w:val="Normalny"/>
    <w:link w:val="ZagicieodgryformularzaZnak"/>
    <w:hidden/>
    <w:uiPriority w:val="99"/>
    <w:semiHidden/>
    <w:unhideWhenUsed/>
    <w:rsid w:val="00C017B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017B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017B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017B7"/>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C017B7"/>
    <w:rPr>
      <w:color w:val="0000FF"/>
      <w:u w:val="single"/>
    </w:rPr>
  </w:style>
  <w:style w:type="paragraph" w:styleId="Akapitzlist">
    <w:name w:val="List Paragraph"/>
    <w:basedOn w:val="Normalny"/>
    <w:uiPriority w:val="34"/>
    <w:qFormat/>
    <w:rsid w:val="00E7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933">
      <w:bodyDiv w:val="1"/>
      <w:marLeft w:val="0"/>
      <w:marRight w:val="0"/>
      <w:marTop w:val="0"/>
      <w:marBottom w:val="0"/>
      <w:divBdr>
        <w:top w:val="none" w:sz="0" w:space="0" w:color="auto"/>
        <w:left w:val="none" w:sz="0" w:space="0" w:color="auto"/>
        <w:bottom w:val="none" w:sz="0" w:space="0" w:color="auto"/>
        <w:right w:val="none" w:sz="0" w:space="0" w:color="auto"/>
      </w:divBdr>
      <w:divsChild>
        <w:div w:id="821313154">
          <w:marLeft w:val="0"/>
          <w:marRight w:val="0"/>
          <w:marTop w:val="0"/>
          <w:marBottom w:val="0"/>
          <w:divBdr>
            <w:top w:val="none" w:sz="0" w:space="0" w:color="auto"/>
            <w:left w:val="none" w:sz="0" w:space="0" w:color="auto"/>
            <w:bottom w:val="none" w:sz="0" w:space="0" w:color="auto"/>
            <w:right w:val="none" w:sz="0" w:space="0" w:color="auto"/>
          </w:divBdr>
          <w:divsChild>
            <w:div w:id="2140948219">
              <w:marLeft w:val="0"/>
              <w:marRight w:val="0"/>
              <w:marTop w:val="0"/>
              <w:marBottom w:val="0"/>
              <w:divBdr>
                <w:top w:val="none" w:sz="0" w:space="0" w:color="auto"/>
                <w:left w:val="none" w:sz="0" w:space="0" w:color="auto"/>
                <w:bottom w:val="none" w:sz="0" w:space="0" w:color="auto"/>
                <w:right w:val="none" w:sz="0" w:space="0" w:color="auto"/>
              </w:divBdr>
            </w:div>
            <w:div w:id="535627067">
              <w:marLeft w:val="0"/>
              <w:marRight w:val="0"/>
              <w:marTop w:val="0"/>
              <w:marBottom w:val="0"/>
              <w:divBdr>
                <w:top w:val="none" w:sz="0" w:space="0" w:color="auto"/>
                <w:left w:val="none" w:sz="0" w:space="0" w:color="auto"/>
                <w:bottom w:val="none" w:sz="0" w:space="0" w:color="auto"/>
                <w:right w:val="none" w:sz="0" w:space="0" w:color="auto"/>
              </w:divBdr>
            </w:div>
          </w:divsChild>
        </w:div>
        <w:div w:id="967930164">
          <w:marLeft w:val="0"/>
          <w:marRight w:val="0"/>
          <w:marTop w:val="0"/>
          <w:marBottom w:val="0"/>
          <w:divBdr>
            <w:top w:val="none" w:sz="0" w:space="0" w:color="auto"/>
            <w:left w:val="none" w:sz="0" w:space="0" w:color="auto"/>
            <w:bottom w:val="none" w:sz="0" w:space="0" w:color="auto"/>
            <w:right w:val="none" w:sz="0" w:space="0" w:color="auto"/>
          </w:divBdr>
          <w:divsChild>
            <w:div w:id="1579054447">
              <w:marLeft w:val="0"/>
              <w:marRight w:val="0"/>
              <w:marTop w:val="0"/>
              <w:marBottom w:val="0"/>
              <w:divBdr>
                <w:top w:val="none" w:sz="0" w:space="0" w:color="auto"/>
                <w:left w:val="none" w:sz="0" w:space="0" w:color="auto"/>
                <w:bottom w:val="none" w:sz="0" w:space="0" w:color="auto"/>
                <w:right w:val="none" w:sz="0" w:space="0" w:color="auto"/>
              </w:divBdr>
              <w:divsChild>
                <w:div w:id="1452089762">
                  <w:marLeft w:val="0"/>
                  <w:marRight w:val="0"/>
                  <w:marTop w:val="0"/>
                  <w:marBottom w:val="0"/>
                  <w:divBdr>
                    <w:top w:val="none" w:sz="0" w:space="0" w:color="auto"/>
                    <w:left w:val="none" w:sz="0" w:space="0" w:color="auto"/>
                    <w:bottom w:val="none" w:sz="0" w:space="0" w:color="auto"/>
                    <w:right w:val="none" w:sz="0" w:space="0" w:color="auto"/>
                  </w:divBdr>
                  <w:divsChild>
                    <w:div w:id="4217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5799">
              <w:marLeft w:val="0"/>
              <w:marRight w:val="0"/>
              <w:marTop w:val="0"/>
              <w:marBottom w:val="0"/>
              <w:divBdr>
                <w:top w:val="none" w:sz="0" w:space="0" w:color="auto"/>
                <w:left w:val="none" w:sz="0" w:space="0" w:color="auto"/>
                <w:bottom w:val="none" w:sz="0" w:space="0" w:color="auto"/>
                <w:right w:val="none" w:sz="0" w:space="0" w:color="auto"/>
              </w:divBdr>
              <w:divsChild>
                <w:div w:id="1131166587">
                  <w:marLeft w:val="0"/>
                  <w:marRight w:val="0"/>
                  <w:marTop w:val="0"/>
                  <w:marBottom w:val="0"/>
                  <w:divBdr>
                    <w:top w:val="none" w:sz="0" w:space="0" w:color="auto"/>
                    <w:left w:val="none" w:sz="0" w:space="0" w:color="auto"/>
                    <w:bottom w:val="none" w:sz="0" w:space="0" w:color="auto"/>
                    <w:right w:val="none" w:sz="0" w:space="0" w:color="auto"/>
                  </w:divBdr>
                </w:div>
                <w:div w:id="59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2061">
      <w:bodyDiv w:val="1"/>
      <w:marLeft w:val="0"/>
      <w:marRight w:val="0"/>
      <w:marTop w:val="0"/>
      <w:marBottom w:val="0"/>
      <w:divBdr>
        <w:top w:val="none" w:sz="0" w:space="0" w:color="auto"/>
        <w:left w:val="none" w:sz="0" w:space="0" w:color="auto"/>
        <w:bottom w:val="none" w:sz="0" w:space="0" w:color="auto"/>
        <w:right w:val="none" w:sz="0" w:space="0" w:color="auto"/>
      </w:divBdr>
      <w:divsChild>
        <w:div w:id="1820414446">
          <w:marLeft w:val="0"/>
          <w:marRight w:val="0"/>
          <w:marTop w:val="0"/>
          <w:marBottom w:val="0"/>
          <w:divBdr>
            <w:top w:val="none" w:sz="0" w:space="0" w:color="auto"/>
            <w:left w:val="none" w:sz="0" w:space="0" w:color="auto"/>
            <w:bottom w:val="none" w:sz="0" w:space="0" w:color="auto"/>
            <w:right w:val="none" w:sz="0" w:space="0" w:color="auto"/>
          </w:divBdr>
          <w:divsChild>
            <w:div w:id="1164008346">
              <w:marLeft w:val="0"/>
              <w:marRight w:val="0"/>
              <w:marTop w:val="0"/>
              <w:marBottom w:val="0"/>
              <w:divBdr>
                <w:top w:val="none" w:sz="0" w:space="0" w:color="auto"/>
                <w:left w:val="none" w:sz="0" w:space="0" w:color="auto"/>
                <w:bottom w:val="none" w:sz="0" w:space="0" w:color="auto"/>
                <w:right w:val="none" w:sz="0" w:space="0" w:color="auto"/>
              </w:divBdr>
            </w:div>
            <w:div w:id="1485663509">
              <w:marLeft w:val="0"/>
              <w:marRight w:val="0"/>
              <w:marTop w:val="0"/>
              <w:marBottom w:val="0"/>
              <w:divBdr>
                <w:top w:val="none" w:sz="0" w:space="0" w:color="auto"/>
                <w:left w:val="none" w:sz="0" w:space="0" w:color="auto"/>
                <w:bottom w:val="none" w:sz="0" w:space="0" w:color="auto"/>
                <w:right w:val="none" w:sz="0" w:space="0" w:color="auto"/>
              </w:divBdr>
            </w:div>
          </w:divsChild>
        </w:div>
        <w:div w:id="1105078652">
          <w:marLeft w:val="0"/>
          <w:marRight w:val="0"/>
          <w:marTop w:val="0"/>
          <w:marBottom w:val="0"/>
          <w:divBdr>
            <w:top w:val="none" w:sz="0" w:space="0" w:color="auto"/>
            <w:left w:val="none" w:sz="0" w:space="0" w:color="auto"/>
            <w:bottom w:val="none" w:sz="0" w:space="0" w:color="auto"/>
            <w:right w:val="none" w:sz="0" w:space="0" w:color="auto"/>
          </w:divBdr>
          <w:divsChild>
            <w:div w:id="701436371">
              <w:marLeft w:val="0"/>
              <w:marRight w:val="0"/>
              <w:marTop w:val="0"/>
              <w:marBottom w:val="0"/>
              <w:divBdr>
                <w:top w:val="none" w:sz="0" w:space="0" w:color="auto"/>
                <w:left w:val="none" w:sz="0" w:space="0" w:color="auto"/>
                <w:bottom w:val="none" w:sz="0" w:space="0" w:color="auto"/>
                <w:right w:val="none" w:sz="0" w:space="0" w:color="auto"/>
              </w:divBdr>
              <w:divsChild>
                <w:div w:id="21253630">
                  <w:marLeft w:val="0"/>
                  <w:marRight w:val="0"/>
                  <w:marTop w:val="0"/>
                  <w:marBottom w:val="0"/>
                  <w:divBdr>
                    <w:top w:val="none" w:sz="0" w:space="0" w:color="auto"/>
                    <w:left w:val="none" w:sz="0" w:space="0" w:color="auto"/>
                    <w:bottom w:val="none" w:sz="0" w:space="0" w:color="auto"/>
                    <w:right w:val="none" w:sz="0" w:space="0" w:color="auto"/>
                  </w:divBdr>
                  <w:divsChild>
                    <w:div w:id="7389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2157">
              <w:marLeft w:val="0"/>
              <w:marRight w:val="0"/>
              <w:marTop w:val="0"/>
              <w:marBottom w:val="0"/>
              <w:divBdr>
                <w:top w:val="none" w:sz="0" w:space="0" w:color="auto"/>
                <w:left w:val="none" w:sz="0" w:space="0" w:color="auto"/>
                <w:bottom w:val="none" w:sz="0" w:space="0" w:color="auto"/>
                <w:right w:val="none" w:sz="0" w:space="0" w:color="auto"/>
              </w:divBdr>
              <w:divsChild>
                <w:div w:id="15907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4643">
      <w:bodyDiv w:val="1"/>
      <w:marLeft w:val="0"/>
      <w:marRight w:val="0"/>
      <w:marTop w:val="0"/>
      <w:marBottom w:val="0"/>
      <w:divBdr>
        <w:top w:val="none" w:sz="0" w:space="0" w:color="auto"/>
        <w:left w:val="none" w:sz="0" w:space="0" w:color="auto"/>
        <w:bottom w:val="none" w:sz="0" w:space="0" w:color="auto"/>
        <w:right w:val="none" w:sz="0" w:space="0" w:color="auto"/>
      </w:divBdr>
      <w:divsChild>
        <w:div w:id="1521164417">
          <w:marLeft w:val="0"/>
          <w:marRight w:val="0"/>
          <w:marTop w:val="0"/>
          <w:marBottom w:val="0"/>
          <w:divBdr>
            <w:top w:val="none" w:sz="0" w:space="0" w:color="auto"/>
            <w:left w:val="none" w:sz="0" w:space="0" w:color="auto"/>
            <w:bottom w:val="none" w:sz="0" w:space="0" w:color="auto"/>
            <w:right w:val="none" w:sz="0" w:space="0" w:color="auto"/>
          </w:divBdr>
          <w:divsChild>
            <w:div w:id="155729625">
              <w:marLeft w:val="0"/>
              <w:marRight w:val="0"/>
              <w:marTop w:val="0"/>
              <w:marBottom w:val="0"/>
              <w:divBdr>
                <w:top w:val="none" w:sz="0" w:space="0" w:color="auto"/>
                <w:left w:val="none" w:sz="0" w:space="0" w:color="auto"/>
                <w:bottom w:val="none" w:sz="0" w:space="0" w:color="auto"/>
                <w:right w:val="none" w:sz="0" w:space="0" w:color="auto"/>
              </w:divBdr>
            </w:div>
            <w:div w:id="862323801">
              <w:marLeft w:val="0"/>
              <w:marRight w:val="0"/>
              <w:marTop w:val="0"/>
              <w:marBottom w:val="0"/>
              <w:divBdr>
                <w:top w:val="none" w:sz="0" w:space="0" w:color="auto"/>
                <w:left w:val="none" w:sz="0" w:space="0" w:color="auto"/>
                <w:bottom w:val="none" w:sz="0" w:space="0" w:color="auto"/>
                <w:right w:val="none" w:sz="0" w:space="0" w:color="auto"/>
              </w:divBdr>
            </w:div>
          </w:divsChild>
        </w:div>
        <w:div w:id="87124753">
          <w:marLeft w:val="0"/>
          <w:marRight w:val="0"/>
          <w:marTop w:val="0"/>
          <w:marBottom w:val="0"/>
          <w:divBdr>
            <w:top w:val="none" w:sz="0" w:space="0" w:color="auto"/>
            <w:left w:val="none" w:sz="0" w:space="0" w:color="auto"/>
            <w:bottom w:val="none" w:sz="0" w:space="0" w:color="auto"/>
            <w:right w:val="none" w:sz="0" w:space="0" w:color="auto"/>
          </w:divBdr>
          <w:divsChild>
            <w:div w:id="626547802">
              <w:marLeft w:val="0"/>
              <w:marRight w:val="0"/>
              <w:marTop w:val="0"/>
              <w:marBottom w:val="0"/>
              <w:divBdr>
                <w:top w:val="none" w:sz="0" w:space="0" w:color="auto"/>
                <w:left w:val="none" w:sz="0" w:space="0" w:color="auto"/>
                <w:bottom w:val="none" w:sz="0" w:space="0" w:color="auto"/>
                <w:right w:val="none" w:sz="0" w:space="0" w:color="auto"/>
              </w:divBdr>
              <w:divsChild>
                <w:div w:id="304166747">
                  <w:marLeft w:val="0"/>
                  <w:marRight w:val="0"/>
                  <w:marTop w:val="0"/>
                  <w:marBottom w:val="0"/>
                  <w:divBdr>
                    <w:top w:val="none" w:sz="0" w:space="0" w:color="auto"/>
                    <w:left w:val="none" w:sz="0" w:space="0" w:color="auto"/>
                    <w:bottom w:val="none" w:sz="0" w:space="0" w:color="auto"/>
                    <w:right w:val="none" w:sz="0" w:space="0" w:color="auto"/>
                  </w:divBdr>
                  <w:divsChild>
                    <w:div w:id="20659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8192">
              <w:marLeft w:val="0"/>
              <w:marRight w:val="0"/>
              <w:marTop w:val="0"/>
              <w:marBottom w:val="0"/>
              <w:divBdr>
                <w:top w:val="none" w:sz="0" w:space="0" w:color="auto"/>
                <w:left w:val="none" w:sz="0" w:space="0" w:color="auto"/>
                <w:bottom w:val="none" w:sz="0" w:space="0" w:color="auto"/>
                <w:right w:val="none" w:sz="0" w:space="0" w:color="auto"/>
              </w:divBdr>
              <w:divsChild>
                <w:div w:id="20941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8800">
      <w:bodyDiv w:val="1"/>
      <w:marLeft w:val="0"/>
      <w:marRight w:val="0"/>
      <w:marTop w:val="0"/>
      <w:marBottom w:val="0"/>
      <w:divBdr>
        <w:top w:val="none" w:sz="0" w:space="0" w:color="auto"/>
        <w:left w:val="none" w:sz="0" w:space="0" w:color="auto"/>
        <w:bottom w:val="none" w:sz="0" w:space="0" w:color="auto"/>
        <w:right w:val="none" w:sz="0" w:space="0" w:color="auto"/>
      </w:divBdr>
      <w:divsChild>
        <w:div w:id="1743720946">
          <w:marLeft w:val="0"/>
          <w:marRight w:val="0"/>
          <w:marTop w:val="0"/>
          <w:marBottom w:val="0"/>
          <w:divBdr>
            <w:top w:val="none" w:sz="0" w:space="0" w:color="auto"/>
            <w:left w:val="none" w:sz="0" w:space="0" w:color="auto"/>
            <w:bottom w:val="none" w:sz="0" w:space="0" w:color="auto"/>
            <w:right w:val="none" w:sz="0" w:space="0" w:color="auto"/>
          </w:divBdr>
          <w:divsChild>
            <w:div w:id="109476877">
              <w:marLeft w:val="0"/>
              <w:marRight w:val="0"/>
              <w:marTop w:val="0"/>
              <w:marBottom w:val="0"/>
              <w:divBdr>
                <w:top w:val="none" w:sz="0" w:space="0" w:color="auto"/>
                <w:left w:val="none" w:sz="0" w:space="0" w:color="auto"/>
                <w:bottom w:val="none" w:sz="0" w:space="0" w:color="auto"/>
                <w:right w:val="none" w:sz="0" w:space="0" w:color="auto"/>
              </w:divBdr>
            </w:div>
            <w:div w:id="580600849">
              <w:marLeft w:val="0"/>
              <w:marRight w:val="0"/>
              <w:marTop w:val="0"/>
              <w:marBottom w:val="0"/>
              <w:divBdr>
                <w:top w:val="none" w:sz="0" w:space="0" w:color="auto"/>
                <w:left w:val="none" w:sz="0" w:space="0" w:color="auto"/>
                <w:bottom w:val="none" w:sz="0" w:space="0" w:color="auto"/>
                <w:right w:val="none" w:sz="0" w:space="0" w:color="auto"/>
              </w:divBdr>
            </w:div>
          </w:divsChild>
        </w:div>
        <w:div w:id="768888538">
          <w:marLeft w:val="0"/>
          <w:marRight w:val="0"/>
          <w:marTop w:val="0"/>
          <w:marBottom w:val="0"/>
          <w:divBdr>
            <w:top w:val="none" w:sz="0" w:space="0" w:color="auto"/>
            <w:left w:val="none" w:sz="0" w:space="0" w:color="auto"/>
            <w:bottom w:val="none" w:sz="0" w:space="0" w:color="auto"/>
            <w:right w:val="none" w:sz="0" w:space="0" w:color="auto"/>
          </w:divBdr>
          <w:divsChild>
            <w:div w:id="254169429">
              <w:marLeft w:val="0"/>
              <w:marRight w:val="0"/>
              <w:marTop w:val="0"/>
              <w:marBottom w:val="0"/>
              <w:divBdr>
                <w:top w:val="none" w:sz="0" w:space="0" w:color="auto"/>
                <w:left w:val="none" w:sz="0" w:space="0" w:color="auto"/>
                <w:bottom w:val="none" w:sz="0" w:space="0" w:color="auto"/>
                <w:right w:val="none" w:sz="0" w:space="0" w:color="auto"/>
              </w:divBdr>
              <w:divsChild>
                <w:div w:id="514734841">
                  <w:marLeft w:val="0"/>
                  <w:marRight w:val="0"/>
                  <w:marTop w:val="0"/>
                  <w:marBottom w:val="0"/>
                  <w:divBdr>
                    <w:top w:val="none" w:sz="0" w:space="0" w:color="auto"/>
                    <w:left w:val="none" w:sz="0" w:space="0" w:color="auto"/>
                    <w:bottom w:val="none" w:sz="0" w:space="0" w:color="auto"/>
                    <w:right w:val="none" w:sz="0" w:space="0" w:color="auto"/>
                  </w:divBdr>
                  <w:divsChild>
                    <w:div w:id="147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3325">
              <w:marLeft w:val="0"/>
              <w:marRight w:val="0"/>
              <w:marTop w:val="0"/>
              <w:marBottom w:val="0"/>
              <w:divBdr>
                <w:top w:val="none" w:sz="0" w:space="0" w:color="auto"/>
                <w:left w:val="none" w:sz="0" w:space="0" w:color="auto"/>
                <w:bottom w:val="none" w:sz="0" w:space="0" w:color="auto"/>
                <w:right w:val="none" w:sz="0" w:space="0" w:color="auto"/>
              </w:divBdr>
              <w:divsChild>
                <w:div w:id="1225069241">
                  <w:marLeft w:val="0"/>
                  <w:marRight w:val="0"/>
                  <w:marTop w:val="0"/>
                  <w:marBottom w:val="0"/>
                  <w:divBdr>
                    <w:top w:val="none" w:sz="0" w:space="0" w:color="auto"/>
                    <w:left w:val="none" w:sz="0" w:space="0" w:color="auto"/>
                    <w:bottom w:val="none" w:sz="0" w:space="0" w:color="auto"/>
                    <w:right w:val="none" w:sz="0" w:space="0" w:color="auto"/>
                  </w:divBdr>
                </w:div>
                <w:div w:id="1473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29808">
      <w:bodyDiv w:val="1"/>
      <w:marLeft w:val="0"/>
      <w:marRight w:val="0"/>
      <w:marTop w:val="0"/>
      <w:marBottom w:val="0"/>
      <w:divBdr>
        <w:top w:val="none" w:sz="0" w:space="0" w:color="auto"/>
        <w:left w:val="none" w:sz="0" w:space="0" w:color="auto"/>
        <w:bottom w:val="none" w:sz="0" w:space="0" w:color="auto"/>
        <w:right w:val="none" w:sz="0" w:space="0" w:color="auto"/>
      </w:divBdr>
      <w:divsChild>
        <w:div w:id="1867865992">
          <w:marLeft w:val="0"/>
          <w:marRight w:val="0"/>
          <w:marTop w:val="0"/>
          <w:marBottom w:val="0"/>
          <w:divBdr>
            <w:top w:val="none" w:sz="0" w:space="0" w:color="auto"/>
            <w:left w:val="none" w:sz="0" w:space="0" w:color="auto"/>
            <w:bottom w:val="none" w:sz="0" w:space="0" w:color="auto"/>
            <w:right w:val="none" w:sz="0" w:space="0" w:color="auto"/>
          </w:divBdr>
          <w:divsChild>
            <w:div w:id="762266871">
              <w:marLeft w:val="0"/>
              <w:marRight w:val="0"/>
              <w:marTop w:val="0"/>
              <w:marBottom w:val="0"/>
              <w:divBdr>
                <w:top w:val="none" w:sz="0" w:space="0" w:color="auto"/>
                <w:left w:val="none" w:sz="0" w:space="0" w:color="auto"/>
                <w:bottom w:val="none" w:sz="0" w:space="0" w:color="auto"/>
                <w:right w:val="none" w:sz="0" w:space="0" w:color="auto"/>
              </w:divBdr>
            </w:div>
            <w:div w:id="1241523656">
              <w:marLeft w:val="0"/>
              <w:marRight w:val="0"/>
              <w:marTop w:val="0"/>
              <w:marBottom w:val="0"/>
              <w:divBdr>
                <w:top w:val="none" w:sz="0" w:space="0" w:color="auto"/>
                <w:left w:val="none" w:sz="0" w:space="0" w:color="auto"/>
                <w:bottom w:val="none" w:sz="0" w:space="0" w:color="auto"/>
                <w:right w:val="none" w:sz="0" w:space="0" w:color="auto"/>
              </w:divBdr>
            </w:div>
          </w:divsChild>
        </w:div>
        <w:div w:id="1954241129">
          <w:marLeft w:val="0"/>
          <w:marRight w:val="0"/>
          <w:marTop w:val="0"/>
          <w:marBottom w:val="0"/>
          <w:divBdr>
            <w:top w:val="none" w:sz="0" w:space="0" w:color="auto"/>
            <w:left w:val="none" w:sz="0" w:space="0" w:color="auto"/>
            <w:bottom w:val="none" w:sz="0" w:space="0" w:color="auto"/>
            <w:right w:val="none" w:sz="0" w:space="0" w:color="auto"/>
          </w:divBdr>
          <w:divsChild>
            <w:div w:id="1622960692">
              <w:marLeft w:val="0"/>
              <w:marRight w:val="0"/>
              <w:marTop w:val="0"/>
              <w:marBottom w:val="0"/>
              <w:divBdr>
                <w:top w:val="none" w:sz="0" w:space="0" w:color="auto"/>
                <w:left w:val="none" w:sz="0" w:space="0" w:color="auto"/>
                <w:bottom w:val="none" w:sz="0" w:space="0" w:color="auto"/>
                <w:right w:val="none" w:sz="0" w:space="0" w:color="auto"/>
              </w:divBdr>
              <w:divsChild>
                <w:div w:id="1368216711">
                  <w:marLeft w:val="0"/>
                  <w:marRight w:val="0"/>
                  <w:marTop w:val="0"/>
                  <w:marBottom w:val="0"/>
                  <w:divBdr>
                    <w:top w:val="none" w:sz="0" w:space="0" w:color="auto"/>
                    <w:left w:val="none" w:sz="0" w:space="0" w:color="auto"/>
                    <w:bottom w:val="none" w:sz="0" w:space="0" w:color="auto"/>
                    <w:right w:val="none" w:sz="0" w:space="0" w:color="auto"/>
                  </w:divBdr>
                  <w:divsChild>
                    <w:div w:id="1631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0766">
              <w:marLeft w:val="0"/>
              <w:marRight w:val="0"/>
              <w:marTop w:val="0"/>
              <w:marBottom w:val="0"/>
              <w:divBdr>
                <w:top w:val="none" w:sz="0" w:space="0" w:color="auto"/>
                <w:left w:val="none" w:sz="0" w:space="0" w:color="auto"/>
                <w:bottom w:val="none" w:sz="0" w:space="0" w:color="auto"/>
                <w:right w:val="none" w:sz="0" w:space="0" w:color="auto"/>
              </w:divBdr>
              <w:divsChild>
                <w:div w:id="1687754072">
                  <w:marLeft w:val="0"/>
                  <w:marRight w:val="0"/>
                  <w:marTop w:val="0"/>
                  <w:marBottom w:val="0"/>
                  <w:divBdr>
                    <w:top w:val="none" w:sz="0" w:space="0" w:color="auto"/>
                    <w:left w:val="none" w:sz="0" w:space="0" w:color="auto"/>
                    <w:bottom w:val="none" w:sz="0" w:space="0" w:color="auto"/>
                    <w:right w:val="none" w:sz="0" w:space="0" w:color="auto"/>
                  </w:divBdr>
                </w:div>
                <w:div w:id="16599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2596">
      <w:bodyDiv w:val="1"/>
      <w:marLeft w:val="0"/>
      <w:marRight w:val="0"/>
      <w:marTop w:val="0"/>
      <w:marBottom w:val="0"/>
      <w:divBdr>
        <w:top w:val="none" w:sz="0" w:space="0" w:color="auto"/>
        <w:left w:val="none" w:sz="0" w:space="0" w:color="auto"/>
        <w:bottom w:val="none" w:sz="0" w:space="0" w:color="auto"/>
        <w:right w:val="none" w:sz="0" w:space="0" w:color="auto"/>
      </w:divBdr>
      <w:divsChild>
        <w:div w:id="1973242879">
          <w:marLeft w:val="0"/>
          <w:marRight w:val="0"/>
          <w:marTop w:val="0"/>
          <w:marBottom w:val="0"/>
          <w:divBdr>
            <w:top w:val="none" w:sz="0" w:space="0" w:color="auto"/>
            <w:left w:val="none" w:sz="0" w:space="0" w:color="auto"/>
            <w:bottom w:val="none" w:sz="0" w:space="0" w:color="auto"/>
            <w:right w:val="none" w:sz="0" w:space="0" w:color="auto"/>
          </w:divBdr>
          <w:divsChild>
            <w:div w:id="1496334208">
              <w:marLeft w:val="0"/>
              <w:marRight w:val="0"/>
              <w:marTop w:val="0"/>
              <w:marBottom w:val="0"/>
              <w:divBdr>
                <w:top w:val="none" w:sz="0" w:space="0" w:color="auto"/>
                <w:left w:val="none" w:sz="0" w:space="0" w:color="auto"/>
                <w:bottom w:val="none" w:sz="0" w:space="0" w:color="auto"/>
                <w:right w:val="none" w:sz="0" w:space="0" w:color="auto"/>
              </w:divBdr>
            </w:div>
            <w:div w:id="464154455">
              <w:marLeft w:val="0"/>
              <w:marRight w:val="0"/>
              <w:marTop w:val="0"/>
              <w:marBottom w:val="0"/>
              <w:divBdr>
                <w:top w:val="none" w:sz="0" w:space="0" w:color="auto"/>
                <w:left w:val="none" w:sz="0" w:space="0" w:color="auto"/>
                <w:bottom w:val="none" w:sz="0" w:space="0" w:color="auto"/>
                <w:right w:val="none" w:sz="0" w:space="0" w:color="auto"/>
              </w:divBdr>
            </w:div>
          </w:divsChild>
        </w:div>
        <w:div w:id="746802239">
          <w:marLeft w:val="0"/>
          <w:marRight w:val="0"/>
          <w:marTop w:val="0"/>
          <w:marBottom w:val="0"/>
          <w:divBdr>
            <w:top w:val="none" w:sz="0" w:space="0" w:color="auto"/>
            <w:left w:val="none" w:sz="0" w:space="0" w:color="auto"/>
            <w:bottom w:val="none" w:sz="0" w:space="0" w:color="auto"/>
            <w:right w:val="none" w:sz="0" w:space="0" w:color="auto"/>
          </w:divBdr>
          <w:divsChild>
            <w:div w:id="1251427408">
              <w:marLeft w:val="0"/>
              <w:marRight w:val="0"/>
              <w:marTop w:val="0"/>
              <w:marBottom w:val="0"/>
              <w:divBdr>
                <w:top w:val="none" w:sz="0" w:space="0" w:color="auto"/>
                <w:left w:val="none" w:sz="0" w:space="0" w:color="auto"/>
                <w:bottom w:val="none" w:sz="0" w:space="0" w:color="auto"/>
                <w:right w:val="none" w:sz="0" w:space="0" w:color="auto"/>
              </w:divBdr>
              <w:divsChild>
                <w:div w:id="639195474">
                  <w:marLeft w:val="0"/>
                  <w:marRight w:val="0"/>
                  <w:marTop w:val="0"/>
                  <w:marBottom w:val="0"/>
                  <w:divBdr>
                    <w:top w:val="none" w:sz="0" w:space="0" w:color="auto"/>
                    <w:left w:val="none" w:sz="0" w:space="0" w:color="auto"/>
                    <w:bottom w:val="none" w:sz="0" w:space="0" w:color="auto"/>
                    <w:right w:val="none" w:sz="0" w:space="0" w:color="auto"/>
                  </w:divBdr>
                  <w:divsChild>
                    <w:div w:id="66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45">
              <w:marLeft w:val="0"/>
              <w:marRight w:val="0"/>
              <w:marTop w:val="0"/>
              <w:marBottom w:val="0"/>
              <w:divBdr>
                <w:top w:val="none" w:sz="0" w:space="0" w:color="auto"/>
                <w:left w:val="none" w:sz="0" w:space="0" w:color="auto"/>
                <w:bottom w:val="none" w:sz="0" w:space="0" w:color="auto"/>
                <w:right w:val="none" w:sz="0" w:space="0" w:color="auto"/>
              </w:divBdr>
              <w:divsChild>
                <w:div w:id="1159223948">
                  <w:marLeft w:val="0"/>
                  <w:marRight w:val="0"/>
                  <w:marTop w:val="0"/>
                  <w:marBottom w:val="0"/>
                  <w:divBdr>
                    <w:top w:val="none" w:sz="0" w:space="0" w:color="auto"/>
                    <w:left w:val="none" w:sz="0" w:space="0" w:color="auto"/>
                    <w:bottom w:val="none" w:sz="0" w:space="0" w:color="auto"/>
                    <w:right w:val="none" w:sz="0" w:space="0" w:color="auto"/>
                  </w:divBdr>
                </w:div>
                <w:div w:id="12043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4977">
      <w:bodyDiv w:val="1"/>
      <w:marLeft w:val="0"/>
      <w:marRight w:val="0"/>
      <w:marTop w:val="0"/>
      <w:marBottom w:val="0"/>
      <w:divBdr>
        <w:top w:val="none" w:sz="0" w:space="0" w:color="auto"/>
        <w:left w:val="none" w:sz="0" w:space="0" w:color="auto"/>
        <w:bottom w:val="none" w:sz="0" w:space="0" w:color="auto"/>
        <w:right w:val="none" w:sz="0" w:space="0" w:color="auto"/>
      </w:divBdr>
      <w:divsChild>
        <w:div w:id="1846901197">
          <w:marLeft w:val="0"/>
          <w:marRight w:val="0"/>
          <w:marTop w:val="0"/>
          <w:marBottom w:val="0"/>
          <w:divBdr>
            <w:top w:val="none" w:sz="0" w:space="0" w:color="auto"/>
            <w:left w:val="none" w:sz="0" w:space="0" w:color="auto"/>
            <w:bottom w:val="none" w:sz="0" w:space="0" w:color="auto"/>
            <w:right w:val="none" w:sz="0" w:space="0" w:color="auto"/>
          </w:divBdr>
          <w:divsChild>
            <w:div w:id="337579323">
              <w:marLeft w:val="0"/>
              <w:marRight w:val="0"/>
              <w:marTop w:val="0"/>
              <w:marBottom w:val="0"/>
              <w:divBdr>
                <w:top w:val="none" w:sz="0" w:space="0" w:color="auto"/>
                <w:left w:val="none" w:sz="0" w:space="0" w:color="auto"/>
                <w:bottom w:val="none" w:sz="0" w:space="0" w:color="auto"/>
                <w:right w:val="none" w:sz="0" w:space="0" w:color="auto"/>
              </w:divBdr>
            </w:div>
            <w:div w:id="155152591">
              <w:marLeft w:val="0"/>
              <w:marRight w:val="0"/>
              <w:marTop w:val="0"/>
              <w:marBottom w:val="0"/>
              <w:divBdr>
                <w:top w:val="none" w:sz="0" w:space="0" w:color="auto"/>
                <w:left w:val="none" w:sz="0" w:space="0" w:color="auto"/>
                <w:bottom w:val="none" w:sz="0" w:space="0" w:color="auto"/>
                <w:right w:val="none" w:sz="0" w:space="0" w:color="auto"/>
              </w:divBdr>
            </w:div>
          </w:divsChild>
        </w:div>
        <w:div w:id="221911333">
          <w:marLeft w:val="0"/>
          <w:marRight w:val="0"/>
          <w:marTop w:val="0"/>
          <w:marBottom w:val="0"/>
          <w:divBdr>
            <w:top w:val="none" w:sz="0" w:space="0" w:color="auto"/>
            <w:left w:val="none" w:sz="0" w:space="0" w:color="auto"/>
            <w:bottom w:val="none" w:sz="0" w:space="0" w:color="auto"/>
            <w:right w:val="none" w:sz="0" w:space="0" w:color="auto"/>
          </w:divBdr>
          <w:divsChild>
            <w:div w:id="386992885">
              <w:marLeft w:val="0"/>
              <w:marRight w:val="0"/>
              <w:marTop w:val="0"/>
              <w:marBottom w:val="0"/>
              <w:divBdr>
                <w:top w:val="none" w:sz="0" w:space="0" w:color="auto"/>
                <w:left w:val="none" w:sz="0" w:space="0" w:color="auto"/>
                <w:bottom w:val="none" w:sz="0" w:space="0" w:color="auto"/>
                <w:right w:val="none" w:sz="0" w:space="0" w:color="auto"/>
              </w:divBdr>
              <w:divsChild>
                <w:div w:id="1487044204">
                  <w:marLeft w:val="0"/>
                  <w:marRight w:val="0"/>
                  <w:marTop w:val="0"/>
                  <w:marBottom w:val="0"/>
                  <w:divBdr>
                    <w:top w:val="none" w:sz="0" w:space="0" w:color="auto"/>
                    <w:left w:val="none" w:sz="0" w:space="0" w:color="auto"/>
                    <w:bottom w:val="none" w:sz="0" w:space="0" w:color="auto"/>
                    <w:right w:val="none" w:sz="0" w:space="0" w:color="auto"/>
                  </w:divBdr>
                  <w:divsChild>
                    <w:div w:id="13242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69298">
              <w:marLeft w:val="0"/>
              <w:marRight w:val="0"/>
              <w:marTop w:val="0"/>
              <w:marBottom w:val="0"/>
              <w:divBdr>
                <w:top w:val="none" w:sz="0" w:space="0" w:color="auto"/>
                <w:left w:val="none" w:sz="0" w:space="0" w:color="auto"/>
                <w:bottom w:val="none" w:sz="0" w:space="0" w:color="auto"/>
                <w:right w:val="none" w:sz="0" w:space="0" w:color="auto"/>
              </w:divBdr>
              <w:divsChild>
                <w:div w:id="17972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2967">
      <w:bodyDiv w:val="1"/>
      <w:marLeft w:val="0"/>
      <w:marRight w:val="0"/>
      <w:marTop w:val="0"/>
      <w:marBottom w:val="0"/>
      <w:divBdr>
        <w:top w:val="none" w:sz="0" w:space="0" w:color="auto"/>
        <w:left w:val="none" w:sz="0" w:space="0" w:color="auto"/>
        <w:bottom w:val="none" w:sz="0" w:space="0" w:color="auto"/>
        <w:right w:val="none" w:sz="0" w:space="0" w:color="auto"/>
      </w:divBdr>
      <w:divsChild>
        <w:div w:id="100806980">
          <w:marLeft w:val="0"/>
          <w:marRight w:val="0"/>
          <w:marTop w:val="0"/>
          <w:marBottom w:val="0"/>
          <w:divBdr>
            <w:top w:val="none" w:sz="0" w:space="0" w:color="auto"/>
            <w:left w:val="none" w:sz="0" w:space="0" w:color="auto"/>
            <w:bottom w:val="none" w:sz="0" w:space="0" w:color="auto"/>
            <w:right w:val="none" w:sz="0" w:space="0" w:color="auto"/>
          </w:divBdr>
          <w:divsChild>
            <w:div w:id="1819110080">
              <w:marLeft w:val="0"/>
              <w:marRight w:val="0"/>
              <w:marTop w:val="0"/>
              <w:marBottom w:val="0"/>
              <w:divBdr>
                <w:top w:val="none" w:sz="0" w:space="0" w:color="auto"/>
                <w:left w:val="none" w:sz="0" w:space="0" w:color="auto"/>
                <w:bottom w:val="none" w:sz="0" w:space="0" w:color="auto"/>
                <w:right w:val="none" w:sz="0" w:space="0" w:color="auto"/>
              </w:divBdr>
            </w:div>
            <w:div w:id="1920559989">
              <w:marLeft w:val="0"/>
              <w:marRight w:val="0"/>
              <w:marTop w:val="0"/>
              <w:marBottom w:val="0"/>
              <w:divBdr>
                <w:top w:val="none" w:sz="0" w:space="0" w:color="auto"/>
                <w:left w:val="none" w:sz="0" w:space="0" w:color="auto"/>
                <w:bottom w:val="none" w:sz="0" w:space="0" w:color="auto"/>
                <w:right w:val="none" w:sz="0" w:space="0" w:color="auto"/>
              </w:divBdr>
            </w:div>
          </w:divsChild>
        </w:div>
        <w:div w:id="2141917493">
          <w:marLeft w:val="0"/>
          <w:marRight w:val="0"/>
          <w:marTop w:val="0"/>
          <w:marBottom w:val="0"/>
          <w:divBdr>
            <w:top w:val="none" w:sz="0" w:space="0" w:color="auto"/>
            <w:left w:val="none" w:sz="0" w:space="0" w:color="auto"/>
            <w:bottom w:val="none" w:sz="0" w:space="0" w:color="auto"/>
            <w:right w:val="none" w:sz="0" w:space="0" w:color="auto"/>
          </w:divBdr>
          <w:divsChild>
            <w:div w:id="872696568">
              <w:marLeft w:val="0"/>
              <w:marRight w:val="0"/>
              <w:marTop w:val="0"/>
              <w:marBottom w:val="0"/>
              <w:divBdr>
                <w:top w:val="none" w:sz="0" w:space="0" w:color="auto"/>
                <w:left w:val="none" w:sz="0" w:space="0" w:color="auto"/>
                <w:bottom w:val="none" w:sz="0" w:space="0" w:color="auto"/>
                <w:right w:val="none" w:sz="0" w:space="0" w:color="auto"/>
              </w:divBdr>
              <w:divsChild>
                <w:div w:id="1503427551">
                  <w:marLeft w:val="0"/>
                  <w:marRight w:val="0"/>
                  <w:marTop w:val="0"/>
                  <w:marBottom w:val="0"/>
                  <w:divBdr>
                    <w:top w:val="none" w:sz="0" w:space="0" w:color="auto"/>
                    <w:left w:val="none" w:sz="0" w:space="0" w:color="auto"/>
                    <w:bottom w:val="none" w:sz="0" w:space="0" w:color="auto"/>
                    <w:right w:val="none" w:sz="0" w:space="0" w:color="auto"/>
                  </w:divBdr>
                  <w:divsChild>
                    <w:div w:id="155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016">
              <w:marLeft w:val="0"/>
              <w:marRight w:val="0"/>
              <w:marTop w:val="0"/>
              <w:marBottom w:val="0"/>
              <w:divBdr>
                <w:top w:val="none" w:sz="0" w:space="0" w:color="auto"/>
                <w:left w:val="none" w:sz="0" w:space="0" w:color="auto"/>
                <w:bottom w:val="none" w:sz="0" w:space="0" w:color="auto"/>
                <w:right w:val="none" w:sz="0" w:space="0" w:color="auto"/>
              </w:divBdr>
              <w:divsChild>
                <w:div w:id="10008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695">
      <w:bodyDiv w:val="1"/>
      <w:marLeft w:val="0"/>
      <w:marRight w:val="0"/>
      <w:marTop w:val="0"/>
      <w:marBottom w:val="0"/>
      <w:divBdr>
        <w:top w:val="none" w:sz="0" w:space="0" w:color="auto"/>
        <w:left w:val="none" w:sz="0" w:space="0" w:color="auto"/>
        <w:bottom w:val="none" w:sz="0" w:space="0" w:color="auto"/>
        <w:right w:val="none" w:sz="0" w:space="0" w:color="auto"/>
      </w:divBdr>
      <w:divsChild>
        <w:div w:id="2025085967">
          <w:marLeft w:val="0"/>
          <w:marRight w:val="0"/>
          <w:marTop w:val="0"/>
          <w:marBottom w:val="0"/>
          <w:divBdr>
            <w:top w:val="none" w:sz="0" w:space="0" w:color="auto"/>
            <w:left w:val="none" w:sz="0" w:space="0" w:color="auto"/>
            <w:bottom w:val="none" w:sz="0" w:space="0" w:color="auto"/>
            <w:right w:val="none" w:sz="0" w:space="0" w:color="auto"/>
          </w:divBdr>
          <w:divsChild>
            <w:div w:id="1988241866">
              <w:marLeft w:val="0"/>
              <w:marRight w:val="0"/>
              <w:marTop w:val="0"/>
              <w:marBottom w:val="0"/>
              <w:divBdr>
                <w:top w:val="none" w:sz="0" w:space="0" w:color="auto"/>
                <w:left w:val="none" w:sz="0" w:space="0" w:color="auto"/>
                <w:bottom w:val="none" w:sz="0" w:space="0" w:color="auto"/>
                <w:right w:val="none" w:sz="0" w:space="0" w:color="auto"/>
              </w:divBdr>
            </w:div>
            <w:div w:id="851459183">
              <w:marLeft w:val="0"/>
              <w:marRight w:val="0"/>
              <w:marTop w:val="0"/>
              <w:marBottom w:val="0"/>
              <w:divBdr>
                <w:top w:val="none" w:sz="0" w:space="0" w:color="auto"/>
                <w:left w:val="none" w:sz="0" w:space="0" w:color="auto"/>
                <w:bottom w:val="none" w:sz="0" w:space="0" w:color="auto"/>
                <w:right w:val="none" w:sz="0" w:space="0" w:color="auto"/>
              </w:divBdr>
            </w:div>
          </w:divsChild>
        </w:div>
        <w:div w:id="409082462">
          <w:marLeft w:val="0"/>
          <w:marRight w:val="0"/>
          <w:marTop w:val="0"/>
          <w:marBottom w:val="0"/>
          <w:divBdr>
            <w:top w:val="none" w:sz="0" w:space="0" w:color="auto"/>
            <w:left w:val="none" w:sz="0" w:space="0" w:color="auto"/>
            <w:bottom w:val="none" w:sz="0" w:space="0" w:color="auto"/>
            <w:right w:val="none" w:sz="0" w:space="0" w:color="auto"/>
          </w:divBdr>
          <w:divsChild>
            <w:div w:id="1346832392">
              <w:marLeft w:val="0"/>
              <w:marRight w:val="0"/>
              <w:marTop w:val="0"/>
              <w:marBottom w:val="0"/>
              <w:divBdr>
                <w:top w:val="none" w:sz="0" w:space="0" w:color="auto"/>
                <w:left w:val="none" w:sz="0" w:space="0" w:color="auto"/>
                <w:bottom w:val="none" w:sz="0" w:space="0" w:color="auto"/>
                <w:right w:val="none" w:sz="0" w:space="0" w:color="auto"/>
              </w:divBdr>
              <w:divsChild>
                <w:div w:id="1303727028">
                  <w:marLeft w:val="0"/>
                  <w:marRight w:val="0"/>
                  <w:marTop w:val="0"/>
                  <w:marBottom w:val="0"/>
                  <w:divBdr>
                    <w:top w:val="none" w:sz="0" w:space="0" w:color="auto"/>
                    <w:left w:val="none" w:sz="0" w:space="0" w:color="auto"/>
                    <w:bottom w:val="none" w:sz="0" w:space="0" w:color="auto"/>
                    <w:right w:val="none" w:sz="0" w:space="0" w:color="auto"/>
                  </w:divBdr>
                  <w:divsChild>
                    <w:div w:id="15164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3051">
              <w:marLeft w:val="0"/>
              <w:marRight w:val="0"/>
              <w:marTop w:val="0"/>
              <w:marBottom w:val="0"/>
              <w:divBdr>
                <w:top w:val="none" w:sz="0" w:space="0" w:color="auto"/>
                <w:left w:val="none" w:sz="0" w:space="0" w:color="auto"/>
                <w:bottom w:val="none" w:sz="0" w:space="0" w:color="auto"/>
                <w:right w:val="none" w:sz="0" w:space="0" w:color="auto"/>
              </w:divBdr>
              <w:divsChild>
                <w:div w:id="645357414">
                  <w:marLeft w:val="0"/>
                  <w:marRight w:val="0"/>
                  <w:marTop w:val="0"/>
                  <w:marBottom w:val="0"/>
                  <w:divBdr>
                    <w:top w:val="none" w:sz="0" w:space="0" w:color="auto"/>
                    <w:left w:val="none" w:sz="0" w:space="0" w:color="auto"/>
                    <w:bottom w:val="none" w:sz="0" w:space="0" w:color="auto"/>
                    <w:right w:val="none" w:sz="0" w:space="0" w:color="auto"/>
                  </w:divBdr>
                </w:div>
                <w:div w:id="13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889">
      <w:bodyDiv w:val="1"/>
      <w:marLeft w:val="0"/>
      <w:marRight w:val="0"/>
      <w:marTop w:val="0"/>
      <w:marBottom w:val="0"/>
      <w:divBdr>
        <w:top w:val="none" w:sz="0" w:space="0" w:color="auto"/>
        <w:left w:val="none" w:sz="0" w:space="0" w:color="auto"/>
        <w:bottom w:val="none" w:sz="0" w:space="0" w:color="auto"/>
        <w:right w:val="none" w:sz="0" w:space="0" w:color="auto"/>
      </w:divBdr>
      <w:divsChild>
        <w:div w:id="1096172090">
          <w:marLeft w:val="0"/>
          <w:marRight w:val="0"/>
          <w:marTop w:val="0"/>
          <w:marBottom w:val="0"/>
          <w:divBdr>
            <w:top w:val="none" w:sz="0" w:space="0" w:color="auto"/>
            <w:left w:val="none" w:sz="0" w:space="0" w:color="auto"/>
            <w:bottom w:val="none" w:sz="0" w:space="0" w:color="auto"/>
            <w:right w:val="none" w:sz="0" w:space="0" w:color="auto"/>
          </w:divBdr>
          <w:divsChild>
            <w:div w:id="1223560364">
              <w:marLeft w:val="0"/>
              <w:marRight w:val="0"/>
              <w:marTop w:val="0"/>
              <w:marBottom w:val="0"/>
              <w:divBdr>
                <w:top w:val="none" w:sz="0" w:space="0" w:color="auto"/>
                <w:left w:val="none" w:sz="0" w:space="0" w:color="auto"/>
                <w:bottom w:val="none" w:sz="0" w:space="0" w:color="auto"/>
                <w:right w:val="none" w:sz="0" w:space="0" w:color="auto"/>
              </w:divBdr>
            </w:div>
            <w:div w:id="488794548">
              <w:marLeft w:val="0"/>
              <w:marRight w:val="0"/>
              <w:marTop w:val="0"/>
              <w:marBottom w:val="0"/>
              <w:divBdr>
                <w:top w:val="none" w:sz="0" w:space="0" w:color="auto"/>
                <w:left w:val="none" w:sz="0" w:space="0" w:color="auto"/>
                <w:bottom w:val="none" w:sz="0" w:space="0" w:color="auto"/>
                <w:right w:val="none" w:sz="0" w:space="0" w:color="auto"/>
              </w:divBdr>
            </w:div>
          </w:divsChild>
        </w:div>
        <w:div w:id="706568440">
          <w:marLeft w:val="0"/>
          <w:marRight w:val="0"/>
          <w:marTop w:val="0"/>
          <w:marBottom w:val="0"/>
          <w:divBdr>
            <w:top w:val="none" w:sz="0" w:space="0" w:color="auto"/>
            <w:left w:val="none" w:sz="0" w:space="0" w:color="auto"/>
            <w:bottom w:val="none" w:sz="0" w:space="0" w:color="auto"/>
            <w:right w:val="none" w:sz="0" w:space="0" w:color="auto"/>
          </w:divBdr>
          <w:divsChild>
            <w:div w:id="346567085">
              <w:marLeft w:val="0"/>
              <w:marRight w:val="0"/>
              <w:marTop w:val="0"/>
              <w:marBottom w:val="0"/>
              <w:divBdr>
                <w:top w:val="none" w:sz="0" w:space="0" w:color="auto"/>
                <w:left w:val="none" w:sz="0" w:space="0" w:color="auto"/>
                <w:bottom w:val="none" w:sz="0" w:space="0" w:color="auto"/>
                <w:right w:val="none" w:sz="0" w:space="0" w:color="auto"/>
              </w:divBdr>
              <w:divsChild>
                <w:div w:id="1590892172">
                  <w:marLeft w:val="0"/>
                  <w:marRight w:val="0"/>
                  <w:marTop w:val="0"/>
                  <w:marBottom w:val="0"/>
                  <w:divBdr>
                    <w:top w:val="none" w:sz="0" w:space="0" w:color="auto"/>
                    <w:left w:val="none" w:sz="0" w:space="0" w:color="auto"/>
                    <w:bottom w:val="none" w:sz="0" w:space="0" w:color="auto"/>
                    <w:right w:val="none" w:sz="0" w:space="0" w:color="auto"/>
                  </w:divBdr>
                  <w:divsChild>
                    <w:div w:id="10957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7834">
              <w:marLeft w:val="0"/>
              <w:marRight w:val="0"/>
              <w:marTop w:val="0"/>
              <w:marBottom w:val="0"/>
              <w:divBdr>
                <w:top w:val="none" w:sz="0" w:space="0" w:color="auto"/>
                <w:left w:val="none" w:sz="0" w:space="0" w:color="auto"/>
                <w:bottom w:val="none" w:sz="0" w:space="0" w:color="auto"/>
                <w:right w:val="none" w:sz="0" w:space="0" w:color="auto"/>
              </w:divBdr>
              <w:divsChild>
                <w:div w:id="1267542148">
                  <w:marLeft w:val="0"/>
                  <w:marRight w:val="0"/>
                  <w:marTop w:val="0"/>
                  <w:marBottom w:val="0"/>
                  <w:divBdr>
                    <w:top w:val="none" w:sz="0" w:space="0" w:color="auto"/>
                    <w:left w:val="none" w:sz="0" w:space="0" w:color="auto"/>
                    <w:bottom w:val="none" w:sz="0" w:space="0" w:color="auto"/>
                    <w:right w:val="none" w:sz="0" w:space="0" w:color="auto"/>
                  </w:divBdr>
                </w:div>
                <w:div w:id="18814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619">
      <w:bodyDiv w:val="1"/>
      <w:marLeft w:val="0"/>
      <w:marRight w:val="0"/>
      <w:marTop w:val="0"/>
      <w:marBottom w:val="0"/>
      <w:divBdr>
        <w:top w:val="none" w:sz="0" w:space="0" w:color="auto"/>
        <w:left w:val="none" w:sz="0" w:space="0" w:color="auto"/>
        <w:bottom w:val="none" w:sz="0" w:space="0" w:color="auto"/>
        <w:right w:val="none" w:sz="0" w:space="0" w:color="auto"/>
      </w:divBdr>
      <w:divsChild>
        <w:div w:id="2088109805">
          <w:marLeft w:val="0"/>
          <w:marRight w:val="0"/>
          <w:marTop w:val="0"/>
          <w:marBottom w:val="0"/>
          <w:divBdr>
            <w:top w:val="none" w:sz="0" w:space="0" w:color="auto"/>
            <w:left w:val="none" w:sz="0" w:space="0" w:color="auto"/>
            <w:bottom w:val="none" w:sz="0" w:space="0" w:color="auto"/>
            <w:right w:val="none" w:sz="0" w:space="0" w:color="auto"/>
          </w:divBdr>
          <w:divsChild>
            <w:div w:id="1895005075">
              <w:marLeft w:val="0"/>
              <w:marRight w:val="0"/>
              <w:marTop w:val="0"/>
              <w:marBottom w:val="0"/>
              <w:divBdr>
                <w:top w:val="none" w:sz="0" w:space="0" w:color="auto"/>
                <w:left w:val="none" w:sz="0" w:space="0" w:color="auto"/>
                <w:bottom w:val="none" w:sz="0" w:space="0" w:color="auto"/>
                <w:right w:val="none" w:sz="0" w:space="0" w:color="auto"/>
              </w:divBdr>
            </w:div>
            <w:div w:id="1899323565">
              <w:marLeft w:val="0"/>
              <w:marRight w:val="0"/>
              <w:marTop w:val="0"/>
              <w:marBottom w:val="0"/>
              <w:divBdr>
                <w:top w:val="none" w:sz="0" w:space="0" w:color="auto"/>
                <w:left w:val="none" w:sz="0" w:space="0" w:color="auto"/>
                <w:bottom w:val="none" w:sz="0" w:space="0" w:color="auto"/>
                <w:right w:val="none" w:sz="0" w:space="0" w:color="auto"/>
              </w:divBdr>
            </w:div>
          </w:divsChild>
        </w:div>
        <w:div w:id="30807132">
          <w:marLeft w:val="0"/>
          <w:marRight w:val="0"/>
          <w:marTop w:val="0"/>
          <w:marBottom w:val="0"/>
          <w:divBdr>
            <w:top w:val="none" w:sz="0" w:space="0" w:color="auto"/>
            <w:left w:val="none" w:sz="0" w:space="0" w:color="auto"/>
            <w:bottom w:val="none" w:sz="0" w:space="0" w:color="auto"/>
            <w:right w:val="none" w:sz="0" w:space="0" w:color="auto"/>
          </w:divBdr>
          <w:divsChild>
            <w:div w:id="1169180166">
              <w:marLeft w:val="0"/>
              <w:marRight w:val="0"/>
              <w:marTop w:val="0"/>
              <w:marBottom w:val="0"/>
              <w:divBdr>
                <w:top w:val="none" w:sz="0" w:space="0" w:color="auto"/>
                <w:left w:val="none" w:sz="0" w:space="0" w:color="auto"/>
                <w:bottom w:val="none" w:sz="0" w:space="0" w:color="auto"/>
                <w:right w:val="none" w:sz="0" w:space="0" w:color="auto"/>
              </w:divBdr>
              <w:divsChild>
                <w:div w:id="80226395">
                  <w:marLeft w:val="0"/>
                  <w:marRight w:val="0"/>
                  <w:marTop w:val="0"/>
                  <w:marBottom w:val="0"/>
                  <w:divBdr>
                    <w:top w:val="none" w:sz="0" w:space="0" w:color="auto"/>
                    <w:left w:val="none" w:sz="0" w:space="0" w:color="auto"/>
                    <w:bottom w:val="none" w:sz="0" w:space="0" w:color="auto"/>
                    <w:right w:val="none" w:sz="0" w:space="0" w:color="auto"/>
                  </w:divBdr>
                  <w:divsChild>
                    <w:div w:id="98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0161">
              <w:marLeft w:val="0"/>
              <w:marRight w:val="0"/>
              <w:marTop w:val="0"/>
              <w:marBottom w:val="0"/>
              <w:divBdr>
                <w:top w:val="none" w:sz="0" w:space="0" w:color="auto"/>
                <w:left w:val="none" w:sz="0" w:space="0" w:color="auto"/>
                <w:bottom w:val="none" w:sz="0" w:space="0" w:color="auto"/>
                <w:right w:val="none" w:sz="0" w:space="0" w:color="auto"/>
              </w:divBdr>
              <w:divsChild>
                <w:div w:id="1727295065">
                  <w:marLeft w:val="0"/>
                  <w:marRight w:val="0"/>
                  <w:marTop w:val="0"/>
                  <w:marBottom w:val="0"/>
                  <w:divBdr>
                    <w:top w:val="none" w:sz="0" w:space="0" w:color="auto"/>
                    <w:left w:val="none" w:sz="0" w:space="0" w:color="auto"/>
                    <w:bottom w:val="none" w:sz="0" w:space="0" w:color="auto"/>
                    <w:right w:val="none" w:sz="0" w:space="0" w:color="auto"/>
                  </w:divBdr>
                </w:div>
                <w:div w:id="715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60024">
      <w:bodyDiv w:val="1"/>
      <w:marLeft w:val="0"/>
      <w:marRight w:val="0"/>
      <w:marTop w:val="0"/>
      <w:marBottom w:val="0"/>
      <w:divBdr>
        <w:top w:val="none" w:sz="0" w:space="0" w:color="auto"/>
        <w:left w:val="none" w:sz="0" w:space="0" w:color="auto"/>
        <w:bottom w:val="none" w:sz="0" w:space="0" w:color="auto"/>
        <w:right w:val="none" w:sz="0" w:space="0" w:color="auto"/>
      </w:divBdr>
      <w:divsChild>
        <w:div w:id="117455979">
          <w:marLeft w:val="0"/>
          <w:marRight w:val="0"/>
          <w:marTop w:val="0"/>
          <w:marBottom w:val="0"/>
          <w:divBdr>
            <w:top w:val="none" w:sz="0" w:space="0" w:color="auto"/>
            <w:left w:val="none" w:sz="0" w:space="0" w:color="auto"/>
            <w:bottom w:val="none" w:sz="0" w:space="0" w:color="auto"/>
            <w:right w:val="none" w:sz="0" w:space="0" w:color="auto"/>
          </w:divBdr>
          <w:divsChild>
            <w:div w:id="565262569">
              <w:marLeft w:val="0"/>
              <w:marRight w:val="0"/>
              <w:marTop w:val="0"/>
              <w:marBottom w:val="0"/>
              <w:divBdr>
                <w:top w:val="none" w:sz="0" w:space="0" w:color="auto"/>
                <w:left w:val="none" w:sz="0" w:space="0" w:color="auto"/>
                <w:bottom w:val="none" w:sz="0" w:space="0" w:color="auto"/>
                <w:right w:val="none" w:sz="0" w:space="0" w:color="auto"/>
              </w:divBdr>
            </w:div>
            <w:div w:id="1614246126">
              <w:marLeft w:val="0"/>
              <w:marRight w:val="0"/>
              <w:marTop w:val="0"/>
              <w:marBottom w:val="0"/>
              <w:divBdr>
                <w:top w:val="none" w:sz="0" w:space="0" w:color="auto"/>
                <w:left w:val="none" w:sz="0" w:space="0" w:color="auto"/>
                <w:bottom w:val="none" w:sz="0" w:space="0" w:color="auto"/>
                <w:right w:val="none" w:sz="0" w:space="0" w:color="auto"/>
              </w:divBdr>
            </w:div>
          </w:divsChild>
        </w:div>
        <w:div w:id="426924743">
          <w:marLeft w:val="0"/>
          <w:marRight w:val="0"/>
          <w:marTop w:val="0"/>
          <w:marBottom w:val="0"/>
          <w:divBdr>
            <w:top w:val="none" w:sz="0" w:space="0" w:color="auto"/>
            <w:left w:val="none" w:sz="0" w:space="0" w:color="auto"/>
            <w:bottom w:val="none" w:sz="0" w:space="0" w:color="auto"/>
            <w:right w:val="none" w:sz="0" w:space="0" w:color="auto"/>
          </w:divBdr>
          <w:divsChild>
            <w:div w:id="1129011937">
              <w:marLeft w:val="0"/>
              <w:marRight w:val="0"/>
              <w:marTop w:val="0"/>
              <w:marBottom w:val="0"/>
              <w:divBdr>
                <w:top w:val="none" w:sz="0" w:space="0" w:color="auto"/>
                <w:left w:val="none" w:sz="0" w:space="0" w:color="auto"/>
                <w:bottom w:val="none" w:sz="0" w:space="0" w:color="auto"/>
                <w:right w:val="none" w:sz="0" w:space="0" w:color="auto"/>
              </w:divBdr>
              <w:divsChild>
                <w:div w:id="2075347314">
                  <w:marLeft w:val="0"/>
                  <w:marRight w:val="0"/>
                  <w:marTop w:val="0"/>
                  <w:marBottom w:val="0"/>
                  <w:divBdr>
                    <w:top w:val="none" w:sz="0" w:space="0" w:color="auto"/>
                    <w:left w:val="none" w:sz="0" w:space="0" w:color="auto"/>
                    <w:bottom w:val="none" w:sz="0" w:space="0" w:color="auto"/>
                    <w:right w:val="none" w:sz="0" w:space="0" w:color="auto"/>
                  </w:divBdr>
                  <w:divsChild>
                    <w:div w:id="1684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6770">
              <w:marLeft w:val="0"/>
              <w:marRight w:val="0"/>
              <w:marTop w:val="0"/>
              <w:marBottom w:val="0"/>
              <w:divBdr>
                <w:top w:val="none" w:sz="0" w:space="0" w:color="auto"/>
                <w:left w:val="none" w:sz="0" w:space="0" w:color="auto"/>
                <w:bottom w:val="none" w:sz="0" w:space="0" w:color="auto"/>
                <w:right w:val="none" w:sz="0" w:space="0" w:color="auto"/>
              </w:divBdr>
              <w:divsChild>
                <w:div w:id="163131326">
                  <w:marLeft w:val="0"/>
                  <w:marRight w:val="0"/>
                  <w:marTop w:val="0"/>
                  <w:marBottom w:val="0"/>
                  <w:divBdr>
                    <w:top w:val="none" w:sz="0" w:space="0" w:color="auto"/>
                    <w:left w:val="none" w:sz="0" w:space="0" w:color="auto"/>
                    <w:bottom w:val="none" w:sz="0" w:space="0" w:color="auto"/>
                    <w:right w:val="none" w:sz="0" w:space="0" w:color="auto"/>
                  </w:divBdr>
                </w:div>
                <w:div w:id="6035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5927">
      <w:bodyDiv w:val="1"/>
      <w:marLeft w:val="0"/>
      <w:marRight w:val="0"/>
      <w:marTop w:val="0"/>
      <w:marBottom w:val="0"/>
      <w:divBdr>
        <w:top w:val="none" w:sz="0" w:space="0" w:color="auto"/>
        <w:left w:val="none" w:sz="0" w:space="0" w:color="auto"/>
        <w:bottom w:val="none" w:sz="0" w:space="0" w:color="auto"/>
        <w:right w:val="none" w:sz="0" w:space="0" w:color="auto"/>
      </w:divBdr>
      <w:divsChild>
        <w:div w:id="146241808">
          <w:marLeft w:val="0"/>
          <w:marRight w:val="0"/>
          <w:marTop w:val="0"/>
          <w:marBottom w:val="0"/>
          <w:divBdr>
            <w:top w:val="none" w:sz="0" w:space="0" w:color="auto"/>
            <w:left w:val="none" w:sz="0" w:space="0" w:color="auto"/>
            <w:bottom w:val="none" w:sz="0" w:space="0" w:color="auto"/>
            <w:right w:val="none" w:sz="0" w:space="0" w:color="auto"/>
          </w:divBdr>
          <w:divsChild>
            <w:div w:id="1590506742">
              <w:marLeft w:val="0"/>
              <w:marRight w:val="0"/>
              <w:marTop w:val="0"/>
              <w:marBottom w:val="0"/>
              <w:divBdr>
                <w:top w:val="none" w:sz="0" w:space="0" w:color="auto"/>
                <w:left w:val="none" w:sz="0" w:space="0" w:color="auto"/>
                <w:bottom w:val="none" w:sz="0" w:space="0" w:color="auto"/>
                <w:right w:val="none" w:sz="0" w:space="0" w:color="auto"/>
              </w:divBdr>
            </w:div>
            <w:div w:id="1211917162">
              <w:marLeft w:val="0"/>
              <w:marRight w:val="0"/>
              <w:marTop w:val="0"/>
              <w:marBottom w:val="0"/>
              <w:divBdr>
                <w:top w:val="none" w:sz="0" w:space="0" w:color="auto"/>
                <w:left w:val="none" w:sz="0" w:space="0" w:color="auto"/>
                <w:bottom w:val="none" w:sz="0" w:space="0" w:color="auto"/>
                <w:right w:val="none" w:sz="0" w:space="0" w:color="auto"/>
              </w:divBdr>
            </w:div>
          </w:divsChild>
        </w:div>
        <w:div w:id="272826909">
          <w:marLeft w:val="0"/>
          <w:marRight w:val="0"/>
          <w:marTop w:val="0"/>
          <w:marBottom w:val="0"/>
          <w:divBdr>
            <w:top w:val="none" w:sz="0" w:space="0" w:color="auto"/>
            <w:left w:val="none" w:sz="0" w:space="0" w:color="auto"/>
            <w:bottom w:val="none" w:sz="0" w:space="0" w:color="auto"/>
            <w:right w:val="none" w:sz="0" w:space="0" w:color="auto"/>
          </w:divBdr>
          <w:divsChild>
            <w:div w:id="1192574925">
              <w:marLeft w:val="0"/>
              <w:marRight w:val="0"/>
              <w:marTop w:val="0"/>
              <w:marBottom w:val="0"/>
              <w:divBdr>
                <w:top w:val="none" w:sz="0" w:space="0" w:color="auto"/>
                <w:left w:val="none" w:sz="0" w:space="0" w:color="auto"/>
                <w:bottom w:val="none" w:sz="0" w:space="0" w:color="auto"/>
                <w:right w:val="none" w:sz="0" w:space="0" w:color="auto"/>
              </w:divBdr>
              <w:divsChild>
                <w:div w:id="1313025189">
                  <w:marLeft w:val="0"/>
                  <w:marRight w:val="0"/>
                  <w:marTop w:val="0"/>
                  <w:marBottom w:val="0"/>
                  <w:divBdr>
                    <w:top w:val="none" w:sz="0" w:space="0" w:color="auto"/>
                    <w:left w:val="none" w:sz="0" w:space="0" w:color="auto"/>
                    <w:bottom w:val="none" w:sz="0" w:space="0" w:color="auto"/>
                    <w:right w:val="none" w:sz="0" w:space="0" w:color="auto"/>
                  </w:divBdr>
                  <w:divsChild>
                    <w:div w:id="2008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0649">
              <w:marLeft w:val="0"/>
              <w:marRight w:val="0"/>
              <w:marTop w:val="0"/>
              <w:marBottom w:val="0"/>
              <w:divBdr>
                <w:top w:val="none" w:sz="0" w:space="0" w:color="auto"/>
                <w:left w:val="none" w:sz="0" w:space="0" w:color="auto"/>
                <w:bottom w:val="none" w:sz="0" w:space="0" w:color="auto"/>
                <w:right w:val="none" w:sz="0" w:space="0" w:color="auto"/>
              </w:divBdr>
              <w:divsChild>
                <w:div w:id="668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9841">
      <w:bodyDiv w:val="1"/>
      <w:marLeft w:val="0"/>
      <w:marRight w:val="0"/>
      <w:marTop w:val="0"/>
      <w:marBottom w:val="0"/>
      <w:divBdr>
        <w:top w:val="none" w:sz="0" w:space="0" w:color="auto"/>
        <w:left w:val="none" w:sz="0" w:space="0" w:color="auto"/>
        <w:bottom w:val="none" w:sz="0" w:space="0" w:color="auto"/>
        <w:right w:val="none" w:sz="0" w:space="0" w:color="auto"/>
      </w:divBdr>
      <w:divsChild>
        <w:div w:id="1071464943">
          <w:marLeft w:val="0"/>
          <w:marRight w:val="0"/>
          <w:marTop w:val="0"/>
          <w:marBottom w:val="0"/>
          <w:divBdr>
            <w:top w:val="none" w:sz="0" w:space="0" w:color="auto"/>
            <w:left w:val="none" w:sz="0" w:space="0" w:color="auto"/>
            <w:bottom w:val="none" w:sz="0" w:space="0" w:color="auto"/>
            <w:right w:val="none" w:sz="0" w:space="0" w:color="auto"/>
          </w:divBdr>
          <w:divsChild>
            <w:div w:id="1761221975">
              <w:marLeft w:val="0"/>
              <w:marRight w:val="0"/>
              <w:marTop w:val="0"/>
              <w:marBottom w:val="0"/>
              <w:divBdr>
                <w:top w:val="none" w:sz="0" w:space="0" w:color="auto"/>
                <w:left w:val="none" w:sz="0" w:space="0" w:color="auto"/>
                <w:bottom w:val="none" w:sz="0" w:space="0" w:color="auto"/>
                <w:right w:val="none" w:sz="0" w:space="0" w:color="auto"/>
              </w:divBdr>
            </w:div>
            <w:div w:id="747384707">
              <w:marLeft w:val="0"/>
              <w:marRight w:val="0"/>
              <w:marTop w:val="0"/>
              <w:marBottom w:val="0"/>
              <w:divBdr>
                <w:top w:val="none" w:sz="0" w:space="0" w:color="auto"/>
                <w:left w:val="none" w:sz="0" w:space="0" w:color="auto"/>
                <w:bottom w:val="none" w:sz="0" w:space="0" w:color="auto"/>
                <w:right w:val="none" w:sz="0" w:space="0" w:color="auto"/>
              </w:divBdr>
            </w:div>
          </w:divsChild>
        </w:div>
        <w:div w:id="1366829854">
          <w:marLeft w:val="0"/>
          <w:marRight w:val="0"/>
          <w:marTop w:val="0"/>
          <w:marBottom w:val="0"/>
          <w:divBdr>
            <w:top w:val="none" w:sz="0" w:space="0" w:color="auto"/>
            <w:left w:val="none" w:sz="0" w:space="0" w:color="auto"/>
            <w:bottom w:val="none" w:sz="0" w:space="0" w:color="auto"/>
            <w:right w:val="none" w:sz="0" w:space="0" w:color="auto"/>
          </w:divBdr>
          <w:divsChild>
            <w:div w:id="2037996400">
              <w:marLeft w:val="0"/>
              <w:marRight w:val="0"/>
              <w:marTop w:val="0"/>
              <w:marBottom w:val="0"/>
              <w:divBdr>
                <w:top w:val="none" w:sz="0" w:space="0" w:color="auto"/>
                <w:left w:val="none" w:sz="0" w:space="0" w:color="auto"/>
                <w:bottom w:val="none" w:sz="0" w:space="0" w:color="auto"/>
                <w:right w:val="none" w:sz="0" w:space="0" w:color="auto"/>
              </w:divBdr>
              <w:divsChild>
                <w:div w:id="1275862631">
                  <w:marLeft w:val="0"/>
                  <w:marRight w:val="0"/>
                  <w:marTop w:val="0"/>
                  <w:marBottom w:val="0"/>
                  <w:divBdr>
                    <w:top w:val="none" w:sz="0" w:space="0" w:color="auto"/>
                    <w:left w:val="none" w:sz="0" w:space="0" w:color="auto"/>
                    <w:bottom w:val="none" w:sz="0" w:space="0" w:color="auto"/>
                    <w:right w:val="none" w:sz="0" w:space="0" w:color="auto"/>
                  </w:divBdr>
                  <w:divsChild>
                    <w:div w:id="2076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8722">
              <w:marLeft w:val="0"/>
              <w:marRight w:val="0"/>
              <w:marTop w:val="0"/>
              <w:marBottom w:val="0"/>
              <w:divBdr>
                <w:top w:val="none" w:sz="0" w:space="0" w:color="auto"/>
                <w:left w:val="none" w:sz="0" w:space="0" w:color="auto"/>
                <w:bottom w:val="none" w:sz="0" w:space="0" w:color="auto"/>
                <w:right w:val="none" w:sz="0" w:space="0" w:color="auto"/>
              </w:divBdr>
              <w:divsChild>
                <w:div w:id="70154845">
                  <w:marLeft w:val="0"/>
                  <w:marRight w:val="0"/>
                  <w:marTop w:val="0"/>
                  <w:marBottom w:val="0"/>
                  <w:divBdr>
                    <w:top w:val="none" w:sz="0" w:space="0" w:color="auto"/>
                    <w:left w:val="none" w:sz="0" w:space="0" w:color="auto"/>
                    <w:bottom w:val="none" w:sz="0" w:space="0" w:color="auto"/>
                    <w:right w:val="none" w:sz="0" w:space="0" w:color="auto"/>
                  </w:divBdr>
                </w:div>
                <w:div w:id="18771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2912">
      <w:bodyDiv w:val="1"/>
      <w:marLeft w:val="0"/>
      <w:marRight w:val="0"/>
      <w:marTop w:val="0"/>
      <w:marBottom w:val="0"/>
      <w:divBdr>
        <w:top w:val="none" w:sz="0" w:space="0" w:color="auto"/>
        <w:left w:val="none" w:sz="0" w:space="0" w:color="auto"/>
        <w:bottom w:val="none" w:sz="0" w:space="0" w:color="auto"/>
        <w:right w:val="none" w:sz="0" w:space="0" w:color="auto"/>
      </w:divBdr>
      <w:divsChild>
        <w:div w:id="26756777">
          <w:marLeft w:val="0"/>
          <w:marRight w:val="0"/>
          <w:marTop w:val="0"/>
          <w:marBottom w:val="0"/>
          <w:divBdr>
            <w:top w:val="none" w:sz="0" w:space="0" w:color="auto"/>
            <w:left w:val="none" w:sz="0" w:space="0" w:color="auto"/>
            <w:bottom w:val="none" w:sz="0" w:space="0" w:color="auto"/>
            <w:right w:val="none" w:sz="0" w:space="0" w:color="auto"/>
          </w:divBdr>
          <w:divsChild>
            <w:div w:id="440074679">
              <w:marLeft w:val="0"/>
              <w:marRight w:val="0"/>
              <w:marTop w:val="0"/>
              <w:marBottom w:val="0"/>
              <w:divBdr>
                <w:top w:val="none" w:sz="0" w:space="0" w:color="auto"/>
                <w:left w:val="none" w:sz="0" w:space="0" w:color="auto"/>
                <w:bottom w:val="none" w:sz="0" w:space="0" w:color="auto"/>
                <w:right w:val="none" w:sz="0" w:space="0" w:color="auto"/>
              </w:divBdr>
            </w:div>
            <w:div w:id="1079640734">
              <w:marLeft w:val="0"/>
              <w:marRight w:val="0"/>
              <w:marTop w:val="0"/>
              <w:marBottom w:val="0"/>
              <w:divBdr>
                <w:top w:val="none" w:sz="0" w:space="0" w:color="auto"/>
                <w:left w:val="none" w:sz="0" w:space="0" w:color="auto"/>
                <w:bottom w:val="none" w:sz="0" w:space="0" w:color="auto"/>
                <w:right w:val="none" w:sz="0" w:space="0" w:color="auto"/>
              </w:divBdr>
            </w:div>
          </w:divsChild>
        </w:div>
        <w:div w:id="546260438">
          <w:marLeft w:val="0"/>
          <w:marRight w:val="0"/>
          <w:marTop w:val="0"/>
          <w:marBottom w:val="0"/>
          <w:divBdr>
            <w:top w:val="none" w:sz="0" w:space="0" w:color="auto"/>
            <w:left w:val="none" w:sz="0" w:space="0" w:color="auto"/>
            <w:bottom w:val="none" w:sz="0" w:space="0" w:color="auto"/>
            <w:right w:val="none" w:sz="0" w:space="0" w:color="auto"/>
          </w:divBdr>
          <w:divsChild>
            <w:div w:id="1826163486">
              <w:marLeft w:val="0"/>
              <w:marRight w:val="0"/>
              <w:marTop w:val="0"/>
              <w:marBottom w:val="0"/>
              <w:divBdr>
                <w:top w:val="none" w:sz="0" w:space="0" w:color="auto"/>
                <w:left w:val="none" w:sz="0" w:space="0" w:color="auto"/>
                <w:bottom w:val="none" w:sz="0" w:space="0" w:color="auto"/>
                <w:right w:val="none" w:sz="0" w:space="0" w:color="auto"/>
              </w:divBdr>
              <w:divsChild>
                <w:div w:id="1969166784">
                  <w:marLeft w:val="0"/>
                  <w:marRight w:val="0"/>
                  <w:marTop w:val="0"/>
                  <w:marBottom w:val="0"/>
                  <w:divBdr>
                    <w:top w:val="none" w:sz="0" w:space="0" w:color="auto"/>
                    <w:left w:val="none" w:sz="0" w:space="0" w:color="auto"/>
                    <w:bottom w:val="none" w:sz="0" w:space="0" w:color="auto"/>
                    <w:right w:val="none" w:sz="0" w:space="0" w:color="auto"/>
                  </w:divBdr>
                  <w:divsChild>
                    <w:div w:id="14050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2758">
              <w:marLeft w:val="0"/>
              <w:marRight w:val="0"/>
              <w:marTop w:val="0"/>
              <w:marBottom w:val="0"/>
              <w:divBdr>
                <w:top w:val="none" w:sz="0" w:space="0" w:color="auto"/>
                <w:left w:val="none" w:sz="0" w:space="0" w:color="auto"/>
                <w:bottom w:val="none" w:sz="0" w:space="0" w:color="auto"/>
                <w:right w:val="none" w:sz="0" w:space="0" w:color="auto"/>
              </w:divBdr>
              <w:divsChild>
                <w:div w:id="398602511">
                  <w:marLeft w:val="0"/>
                  <w:marRight w:val="0"/>
                  <w:marTop w:val="0"/>
                  <w:marBottom w:val="0"/>
                  <w:divBdr>
                    <w:top w:val="none" w:sz="0" w:space="0" w:color="auto"/>
                    <w:left w:val="none" w:sz="0" w:space="0" w:color="auto"/>
                    <w:bottom w:val="none" w:sz="0" w:space="0" w:color="auto"/>
                    <w:right w:val="none" w:sz="0" w:space="0" w:color="auto"/>
                  </w:divBdr>
                </w:div>
                <w:div w:id="8028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9195">
      <w:bodyDiv w:val="1"/>
      <w:marLeft w:val="0"/>
      <w:marRight w:val="0"/>
      <w:marTop w:val="0"/>
      <w:marBottom w:val="0"/>
      <w:divBdr>
        <w:top w:val="none" w:sz="0" w:space="0" w:color="auto"/>
        <w:left w:val="none" w:sz="0" w:space="0" w:color="auto"/>
        <w:bottom w:val="none" w:sz="0" w:space="0" w:color="auto"/>
        <w:right w:val="none" w:sz="0" w:space="0" w:color="auto"/>
      </w:divBdr>
      <w:divsChild>
        <w:div w:id="1445805035">
          <w:marLeft w:val="0"/>
          <w:marRight w:val="0"/>
          <w:marTop w:val="0"/>
          <w:marBottom w:val="0"/>
          <w:divBdr>
            <w:top w:val="none" w:sz="0" w:space="0" w:color="auto"/>
            <w:left w:val="none" w:sz="0" w:space="0" w:color="auto"/>
            <w:bottom w:val="none" w:sz="0" w:space="0" w:color="auto"/>
            <w:right w:val="none" w:sz="0" w:space="0" w:color="auto"/>
          </w:divBdr>
          <w:divsChild>
            <w:div w:id="696348810">
              <w:marLeft w:val="0"/>
              <w:marRight w:val="0"/>
              <w:marTop w:val="0"/>
              <w:marBottom w:val="0"/>
              <w:divBdr>
                <w:top w:val="none" w:sz="0" w:space="0" w:color="auto"/>
                <w:left w:val="none" w:sz="0" w:space="0" w:color="auto"/>
                <w:bottom w:val="none" w:sz="0" w:space="0" w:color="auto"/>
                <w:right w:val="none" w:sz="0" w:space="0" w:color="auto"/>
              </w:divBdr>
            </w:div>
            <w:div w:id="98716716">
              <w:marLeft w:val="0"/>
              <w:marRight w:val="0"/>
              <w:marTop w:val="0"/>
              <w:marBottom w:val="0"/>
              <w:divBdr>
                <w:top w:val="none" w:sz="0" w:space="0" w:color="auto"/>
                <w:left w:val="none" w:sz="0" w:space="0" w:color="auto"/>
                <w:bottom w:val="none" w:sz="0" w:space="0" w:color="auto"/>
                <w:right w:val="none" w:sz="0" w:space="0" w:color="auto"/>
              </w:divBdr>
            </w:div>
          </w:divsChild>
        </w:div>
        <w:div w:id="874125752">
          <w:marLeft w:val="0"/>
          <w:marRight w:val="0"/>
          <w:marTop w:val="0"/>
          <w:marBottom w:val="0"/>
          <w:divBdr>
            <w:top w:val="none" w:sz="0" w:space="0" w:color="auto"/>
            <w:left w:val="none" w:sz="0" w:space="0" w:color="auto"/>
            <w:bottom w:val="none" w:sz="0" w:space="0" w:color="auto"/>
            <w:right w:val="none" w:sz="0" w:space="0" w:color="auto"/>
          </w:divBdr>
          <w:divsChild>
            <w:div w:id="79836336">
              <w:marLeft w:val="0"/>
              <w:marRight w:val="0"/>
              <w:marTop w:val="0"/>
              <w:marBottom w:val="0"/>
              <w:divBdr>
                <w:top w:val="none" w:sz="0" w:space="0" w:color="auto"/>
                <w:left w:val="none" w:sz="0" w:space="0" w:color="auto"/>
                <w:bottom w:val="none" w:sz="0" w:space="0" w:color="auto"/>
                <w:right w:val="none" w:sz="0" w:space="0" w:color="auto"/>
              </w:divBdr>
              <w:divsChild>
                <w:div w:id="2019236329">
                  <w:marLeft w:val="0"/>
                  <w:marRight w:val="0"/>
                  <w:marTop w:val="0"/>
                  <w:marBottom w:val="0"/>
                  <w:divBdr>
                    <w:top w:val="none" w:sz="0" w:space="0" w:color="auto"/>
                    <w:left w:val="none" w:sz="0" w:space="0" w:color="auto"/>
                    <w:bottom w:val="none" w:sz="0" w:space="0" w:color="auto"/>
                    <w:right w:val="none" w:sz="0" w:space="0" w:color="auto"/>
                  </w:divBdr>
                  <w:divsChild>
                    <w:div w:id="7599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5004">
              <w:marLeft w:val="0"/>
              <w:marRight w:val="0"/>
              <w:marTop w:val="0"/>
              <w:marBottom w:val="0"/>
              <w:divBdr>
                <w:top w:val="none" w:sz="0" w:space="0" w:color="auto"/>
                <w:left w:val="none" w:sz="0" w:space="0" w:color="auto"/>
                <w:bottom w:val="none" w:sz="0" w:space="0" w:color="auto"/>
                <w:right w:val="none" w:sz="0" w:space="0" w:color="auto"/>
              </w:divBdr>
              <w:divsChild>
                <w:div w:id="12336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0447">
      <w:bodyDiv w:val="1"/>
      <w:marLeft w:val="0"/>
      <w:marRight w:val="0"/>
      <w:marTop w:val="0"/>
      <w:marBottom w:val="0"/>
      <w:divBdr>
        <w:top w:val="none" w:sz="0" w:space="0" w:color="auto"/>
        <w:left w:val="none" w:sz="0" w:space="0" w:color="auto"/>
        <w:bottom w:val="none" w:sz="0" w:space="0" w:color="auto"/>
        <w:right w:val="none" w:sz="0" w:space="0" w:color="auto"/>
      </w:divBdr>
      <w:divsChild>
        <w:div w:id="2072540580">
          <w:marLeft w:val="0"/>
          <w:marRight w:val="0"/>
          <w:marTop w:val="0"/>
          <w:marBottom w:val="0"/>
          <w:divBdr>
            <w:top w:val="none" w:sz="0" w:space="0" w:color="auto"/>
            <w:left w:val="none" w:sz="0" w:space="0" w:color="auto"/>
            <w:bottom w:val="none" w:sz="0" w:space="0" w:color="auto"/>
            <w:right w:val="none" w:sz="0" w:space="0" w:color="auto"/>
          </w:divBdr>
          <w:divsChild>
            <w:div w:id="1451439984">
              <w:marLeft w:val="0"/>
              <w:marRight w:val="0"/>
              <w:marTop w:val="0"/>
              <w:marBottom w:val="0"/>
              <w:divBdr>
                <w:top w:val="none" w:sz="0" w:space="0" w:color="auto"/>
                <w:left w:val="none" w:sz="0" w:space="0" w:color="auto"/>
                <w:bottom w:val="none" w:sz="0" w:space="0" w:color="auto"/>
                <w:right w:val="none" w:sz="0" w:space="0" w:color="auto"/>
              </w:divBdr>
            </w:div>
            <w:div w:id="1238593560">
              <w:marLeft w:val="0"/>
              <w:marRight w:val="0"/>
              <w:marTop w:val="0"/>
              <w:marBottom w:val="0"/>
              <w:divBdr>
                <w:top w:val="none" w:sz="0" w:space="0" w:color="auto"/>
                <w:left w:val="none" w:sz="0" w:space="0" w:color="auto"/>
                <w:bottom w:val="none" w:sz="0" w:space="0" w:color="auto"/>
                <w:right w:val="none" w:sz="0" w:space="0" w:color="auto"/>
              </w:divBdr>
            </w:div>
          </w:divsChild>
        </w:div>
        <w:div w:id="1713571946">
          <w:marLeft w:val="0"/>
          <w:marRight w:val="0"/>
          <w:marTop w:val="0"/>
          <w:marBottom w:val="0"/>
          <w:divBdr>
            <w:top w:val="none" w:sz="0" w:space="0" w:color="auto"/>
            <w:left w:val="none" w:sz="0" w:space="0" w:color="auto"/>
            <w:bottom w:val="none" w:sz="0" w:space="0" w:color="auto"/>
            <w:right w:val="none" w:sz="0" w:space="0" w:color="auto"/>
          </w:divBdr>
          <w:divsChild>
            <w:div w:id="100877194">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sChild>
                    <w:div w:id="8287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9229">
              <w:marLeft w:val="0"/>
              <w:marRight w:val="0"/>
              <w:marTop w:val="0"/>
              <w:marBottom w:val="0"/>
              <w:divBdr>
                <w:top w:val="none" w:sz="0" w:space="0" w:color="auto"/>
                <w:left w:val="none" w:sz="0" w:space="0" w:color="auto"/>
                <w:bottom w:val="none" w:sz="0" w:space="0" w:color="auto"/>
                <w:right w:val="none" w:sz="0" w:space="0" w:color="auto"/>
              </w:divBdr>
              <w:divsChild>
                <w:div w:id="879318223">
                  <w:marLeft w:val="0"/>
                  <w:marRight w:val="0"/>
                  <w:marTop w:val="0"/>
                  <w:marBottom w:val="0"/>
                  <w:divBdr>
                    <w:top w:val="none" w:sz="0" w:space="0" w:color="auto"/>
                    <w:left w:val="none" w:sz="0" w:space="0" w:color="auto"/>
                    <w:bottom w:val="none" w:sz="0" w:space="0" w:color="auto"/>
                    <w:right w:val="none" w:sz="0" w:space="0" w:color="auto"/>
                  </w:divBdr>
                </w:div>
                <w:div w:id="5320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582">
      <w:bodyDiv w:val="1"/>
      <w:marLeft w:val="0"/>
      <w:marRight w:val="0"/>
      <w:marTop w:val="0"/>
      <w:marBottom w:val="0"/>
      <w:divBdr>
        <w:top w:val="none" w:sz="0" w:space="0" w:color="auto"/>
        <w:left w:val="none" w:sz="0" w:space="0" w:color="auto"/>
        <w:bottom w:val="none" w:sz="0" w:space="0" w:color="auto"/>
        <w:right w:val="none" w:sz="0" w:space="0" w:color="auto"/>
      </w:divBdr>
      <w:divsChild>
        <w:div w:id="1287085557">
          <w:marLeft w:val="0"/>
          <w:marRight w:val="0"/>
          <w:marTop w:val="0"/>
          <w:marBottom w:val="0"/>
          <w:divBdr>
            <w:top w:val="none" w:sz="0" w:space="0" w:color="auto"/>
            <w:left w:val="none" w:sz="0" w:space="0" w:color="auto"/>
            <w:bottom w:val="none" w:sz="0" w:space="0" w:color="auto"/>
            <w:right w:val="none" w:sz="0" w:space="0" w:color="auto"/>
          </w:divBdr>
          <w:divsChild>
            <w:div w:id="1833714221">
              <w:marLeft w:val="0"/>
              <w:marRight w:val="0"/>
              <w:marTop w:val="0"/>
              <w:marBottom w:val="0"/>
              <w:divBdr>
                <w:top w:val="none" w:sz="0" w:space="0" w:color="auto"/>
                <w:left w:val="none" w:sz="0" w:space="0" w:color="auto"/>
                <w:bottom w:val="none" w:sz="0" w:space="0" w:color="auto"/>
                <w:right w:val="none" w:sz="0" w:space="0" w:color="auto"/>
              </w:divBdr>
            </w:div>
            <w:div w:id="1220282047">
              <w:marLeft w:val="0"/>
              <w:marRight w:val="0"/>
              <w:marTop w:val="0"/>
              <w:marBottom w:val="0"/>
              <w:divBdr>
                <w:top w:val="none" w:sz="0" w:space="0" w:color="auto"/>
                <w:left w:val="none" w:sz="0" w:space="0" w:color="auto"/>
                <w:bottom w:val="none" w:sz="0" w:space="0" w:color="auto"/>
                <w:right w:val="none" w:sz="0" w:space="0" w:color="auto"/>
              </w:divBdr>
            </w:div>
          </w:divsChild>
        </w:div>
        <w:div w:id="843932551">
          <w:marLeft w:val="0"/>
          <w:marRight w:val="0"/>
          <w:marTop w:val="0"/>
          <w:marBottom w:val="0"/>
          <w:divBdr>
            <w:top w:val="none" w:sz="0" w:space="0" w:color="auto"/>
            <w:left w:val="none" w:sz="0" w:space="0" w:color="auto"/>
            <w:bottom w:val="none" w:sz="0" w:space="0" w:color="auto"/>
            <w:right w:val="none" w:sz="0" w:space="0" w:color="auto"/>
          </w:divBdr>
          <w:divsChild>
            <w:div w:id="732774759">
              <w:marLeft w:val="0"/>
              <w:marRight w:val="0"/>
              <w:marTop w:val="0"/>
              <w:marBottom w:val="0"/>
              <w:divBdr>
                <w:top w:val="none" w:sz="0" w:space="0" w:color="auto"/>
                <w:left w:val="none" w:sz="0" w:space="0" w:color="auto"/>
                <w:bottom w:val="none" w:sz="0" w:space="0" w:color="auto"/>
                <w:right w:val="none" w:sz="0" w:space="0" w:color="auto"/>
              </w:divBdr>
              <w:divsChild>
                <w:div w:id="633096488">
                  <w:marLeft w:val="0"/>
                  <w:marRight w:val="0"/>
                  <w:marTop w:val="0"/>
                  <w:marBottom w:val="0"/>
                  <w:divBdr>
                    <w:top w:val="none" w:sz="0" w:space="0" w:color="auto"/>
                    <w:left w:val="none" w:sz="0" w:space="0" w:color="auto"/>
                    <w:bottom w:val="none" w:sz="0" w:space="0" w:color="auto"/>
                    <w:right w:val="none" w:sz="0" w:space="0" w:color="auto"/>
                  </w:divBdr>
                  <w:divsChild>
                    <w:div w:id="3721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466">
              <w:marLeft w:val="0"/>
              <w:marRight w:val="0"/>
              <w:marTop w:val="0"/>
              <w:marBottom w:val="0"/>
              <w:divBdr>
                <w:top w:val="none" w:sz="0" w:space="0" w:color="auto"/>
                <w:left w:val="none" w:sz="0" w:space="0" w:color="auto"/>
                <w:bottom w:val="none" w:sz="0" w:space="0" w:color="auto"/>
                <w:right w:val="none" w:sz="0" w:space="0" w:color="auto"/>
              </w:divBdr>
              <w:divsChild>
                <w:div w:id="426733261">
                  <w:marLeft w:val="0"/>
                  <w:marRight w:val="0"/>
                  <w:marTop w:val="0"/>
                  <w:marBottom w:val="0"/>
                  <w:divBdr>
                    <w:top w:val="none" w:sz="0" w:space="0" w:color="auto"/>
                    <w:left w:val="none" w:sz="0" w:space="0" w:color="auto"/>
                    <w:bottom w:val="none" w:sz="0" w:space="0" w:color="auto"/>
                    <w:right w:val="none" w:sz="0" w:space="0" w:color="auto"/>
                  </w:divBdr>
                </w:div>
                <w:div w:id="14491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1424">
      <w:bodyDiv w:val="1"/>
      <w:marLeft w:val="0"/>
      <w:marRight w:val="0"/>
      <w:marTop w:val="0"/>
      <w:marBottom w:val="0"/>
      <w:divBdr>
        <w:top w:val="none" w:sz="0" w:space="0" w:color="auto"/>
        <w:left w:val="none" w:sz="0" w:space="0" w:color="auto"/>
        <w:bottom w:val="none" w:sz="0" w:space="0" w:color="auto"/>
        <w:right w:val="none" w:sz="0" w:space="0" w:color="auto"/>
      </w:divBdr>
      <w:divsChild>
        <w:div w:id="1486816946">
          <w:marLeft w:val="0"/>
          <w:marRight w:val="0"/>
          <w:marTop w:val="0"/>
          <w:marBottom w:val="0"/>
          <w:divBdr>
            <w:top w:val="none" w:sz="0" w:space="0" w:color="auto"/>
            <w:left w:val="none" w:sz="0" w:space="0" w:color="auto"/>
            <w:bottom w:val="none" w:sz="0" w:space="0" w:color="auto"/>
            <w:right w:val="none" w:sz="0" w:space="0" w:color="auto"/>
          </w:divBdr>
          <w:divsChild>
            <w:div w:id="762070738">
              <w:marLeft w:val="0"/>
              <w:marRight w:val="0"/>
              <w:marTop w:val="0"/>
              <w:marBottom w:val="0"/>
              <w:divBdr>
                <w:top w:val="none" w:sz="0" w:space="0" w:color="auto"/>
                <w:left w:val="none" w:sz="0" w:space="0" w:color="auto"/>
                <w:bottom w:val="none" w:sz="0" w:space="0" w:color="auto"/>
                <w:right w:val="none" w:sz="0" w:space="0" w:color="auto"/>
              </w:divBdr>
            </w:div>
            <w:div w:id="2146964744">
              <w:marLeft w:val="0"/>
              <w:marRight w:val="0"/>
              <w:marTop w:val="0"/>
              <w:marBottom w:val="0"/>
              <w:divBdr>
                <w:top w:val="none" w:sz="0" w:space="0" w:color="auto"/>
                <w:left w:val="none" w:sz="0" w:space="0" w:color="auto"/>
                <w:bottom w:val="none" w:sz="0" w:space="0" w:color="auto"/>
                <w:right w:val="none" w:sz="0" w:space="0" w:color="auto"/>
              </w:divBdr>
            </w:div>
          </w:divsChild>
        </w:div>
        <w:div w:id="394547227">
          <w:marLeft w:val="0"/>
          <w:marRight w:val="0"/>
          <w:marTop w:val="0"/>
          <w:marBottom w:val="0"/>
          <w:divBdr>
            <w:top w:val="none" w:sz="0" w:space="0" w:color="auto"/>
            <w:left w:val="none" w:sz="0" w:space="0" w:color="auto"/>
            <w:bottom w:val="none" w:sz="0" w:space="0" w:color="auto"/>
            <w:right w:val="none" w:sz="0" w:space="0" w:color="auto"/>
          </w:divBdr>
          <w:divsChild>
            <w:div w:id="1118374982">
              <w:marLeft w:val="0"/>
              <w:marRight w:val="0"/>
              <w:marTop w:val="0"/>
              <w:marBottom w:val="0"/>
              <w:divBdr>
                <w:top w:val="none" w:sz="0" w:space="0" w:color="auto"/>
                <w:left w:val="none" w:sz="0" w:space="0" w:color="auto"/>
                <w:bottom w:val="none" w:sz="0" w:space="0" w:color="auto"/>
                <w:right w:val="none" w:sz="0" w:space="0" w:color="auto"/>
              </w:divBdr>
              <w:divsChild>
                <w:div w:id="63458067">
                  <w:marLeft w:val="0"/>
                  <w:marRight w:val="0"/>
                  <w:marTop w:val="0"/>
                  <w:marBottom w:val="0"/>
                  <w:divBdr>
                    <w:top w:val="none" w:sz="0" w:space="0" w:color="auto"/>
                    <w:left w:val="none" w:sz="0" w:space="0" w:color="auto"/>
                    <w:bottom w:val="none" w:sz="0" w:space="0" w:color="auto"/>
                    <w:right w:val="none" w:sz="0" w:space="0" w:color="auto"/>
                  </w:divBdr>
                  <w:divsChild>
                    <w:div w:id="19231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9340">
              <w:marLeft w:val="0"/>
              <w:marRight w:val="0"/>
              <w:marTop w:val="0"/>
              <w:marBottom w:val="0"/>
              <w:divBdr>
                <w:top w:val="none" w:sz="0" w:space="0" w:color="auto"/>
                <w:left w:val="none" w:sz="0" w:space="0" w:color="auto"/>
                <w:bottom w:val="none" w:sz="0" w:space="0" w:color="auto"/>
                <w:right w:val="none" w:sz="0" w:space="0" w:color="auto"/>
              </w:divBdr>
              <w:divsChild>
                <w:div w:id="1647735370">
                  <w:marLeft w:val="0"/>
                  <w:marRight w:val="0"/>
                  <w:marTop w:val="0"/>
                  <w:marBottom w:val="0"/>
                  <w:divBdr>
                    <w:top w:val="none" w:sz="0" w:space="0" w:color="auto"/>
                    <w:left w:val="none" w:sz="0" w:space="0" w:color="auto"/>
                    <w:bottom w:val="none" w:sz="0" w:space="0" w:color="auto"/>
                    <w:right w:val="none" w:sz="0" w:space="0" w:color="auto"/>
                  </w:divBdr>
                </w:div>
                <w:div w:id="404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2995">
      <w:bodyDiv w:val="1"/>
      <w:marLeft w:val="0"/>
      <w:marRight w:val="0"/>
      <w:marTop w:val="0"/>
      <w:marBottom w:val="0"/>
      <w:divBdr>
        <w:top w:val="none" w:sz="0" w:space="0" w:color="auto"/>
        <w:left w:val="none" w:sz="0" w:space="0" w:color="auto"/>
        <w:bottom w:val="none" w:sz="0" w:space="0" w:color="auto"/>
        <w:right w:val="none" w:sz="0" w:space="0" w:color="auto"/>
      </w:divBdr>
      <w:divsChild>
        <w:div w:id="1447694975">
          <w:marLeft w:val="0"/>
          <w:marRight w:val="0"/>
          <w:marTop w:val="0"/>
          <w:marBottom w:val="0"/>
          <w:divBdr>
            <w:top w:val="none" w:sz="0" w:space="0" w:color="auto"/>
            <w:left w:val="none" w:sz="0" w:space="0" w:color="auto"/>
            <w:bottom w:val="none" w:sz="0" w:space="0" w:color="auto"/>
            <w:right w:val="none" w:sz="0" w:space="0" w:color="auto"/>
          </w:divBdr>
          <w:divsChild>
            <w:div w:id="1625651410">
              <w:marLeft w:val="0"/>
              <w:marRight w:val="0"/>
              <w:marTop w:val="0"/>
              <w:marBottom w:val="0"/>
              <w:divBdr>
                <w:top w:val="none" w:sz="0" w:space="0" w:color="auto"/>
                <w:left w:val="none" w:sz="0" w:space="0" w:color="auto"/>
                <w:bottom w:val="none" w:sz="0" w:space="0" w:color="auto"/>
                <w:right w:val="none" w:sz="0" w:space="0" w:color="auto"/>
              </w:divBdr>
            </w:div>
            <w:div w:id="982395182">
              <w:marLeft w:val="0"/>
              <w:marRight w:val="0"/>
              <w:marTop w:val="0"/>
              <w:marBottom w:val="0"/>
              <w:divBdr>
                <w:top w:val="none" w:sz="0" w:space="0" w:color="auto"/>
                <w:left w:val="none" w:sz="0" w:space="0" w:color="auto"/>
                <w:bottom w:val="none" w:sz="0" w:space="0" w:color="auto"/>
                <w:right w:val="none" w:sz="0" w:space="0" w:color="auto"/>
              </w:divBdr>
            </w:div>
          </w:divsChild>
        </w:div>
        <w:div w:id="1242065949">
          <w:marLeft w:val="0"/>
          <w:marRight w:val="0"/>
          <w:marTop w:val="0"/>
          <w:marBottom w:val="0"/>
          <w:divBdr>
            <w:top w:val="none" w:sz="0" w:space="0" w:color="auto"/>
            <w:left w:val="none" w:sz="0" w:space="0" w:color="auto"/>
            <w:bottom w:val="none" w:sz="0" w:space="0" w:color="auto"/>
            <w:right w:val="none" w:sz="0" w:space="0" w:color="auto"/>
          </w:divBdr>
          <w:divsChild>
            <w:div w:id="1130395744">
              <w:marLeft w:val="0"/>
              <w:marRight w:val="0"/>
              <w:marTop w:val="0"/>
              <w:marBottom w:val="0"/>
              <w:divBdr>
                <w:top w:val="none" w:sz="0" w:space="0" w:color="auto"/>
                <w:left w:val="none" w:sz="0" w:space="0" w:color="auto"/>
                <w:bottom w:val="none" w:sz="0" w:space="0" w:color="auto"/>
                <w:right w:val="none" w:sz="0" w:space="0" w:color="auto"/>
              </w:divBdr>
              <w:divsChild>
                <w:div w:id="986936273">
                  <w:marLeft w:val="0"/>
                  <w:marRight w:val="0"/>
                  <w:marTop w:val="0"/>
                  <w:marBottom w:val="0"/>
                  <w:divBdr>
                    <w:top w:val="none" w:sz="0" w:space="0" w:color="auto"/>
                    <w:left w:val="none" w:sz="0" w:space="0" w:color="auto"/>
                    <w:bottom w:val="none" w:sz="0" w:space="0" w:color="auto"/>
                    <w:right w:val="none" w:sz="0" w:space="0" w:color="auto"/>
                  </w:divBdr>
                  <w:divsChild>
                    <w:div w:id="4334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6506">
              <w:marLeft w:val="0"/>
              <w:marRight w:val="0"/>
              <w:marTop w:val="0"/>
              <w:marBottom w:val="0"/>
              <w:divBdr>
                <w:top w:val="none" w:sz="0" w:space="0" w:color="auto"/>
                <w:left w:val="none" w:sz="0" w:space="0" w:color="auto"/>
                <w:bottom w:val="none" w:sz="0" w:space="0" w:color="auto"/>
                <w:right w:val="none" w:sz="0" w:space="0" w:color="auto"/>
              </w:divBdr>
              <w:divsChild>
                <w:div w:id="380331552">
                  <w:marLeft w:val="0"/>
                  <w:marRight w:val="0"/>
                  <w:marTop w:val="0"/>
                  <w:marBottom w:val="0"/>
                  <w:divBdr>
                    <w:top w:val="none" w:sz="0" w:space="0" w:color="auto"/>
                    <w:left w:val="none" w:sz="0" w:space="0" w:color="auto"/>
                    <w:bottom w:val="none" w:sz="0" w:space="0" w:color="auto"/>
                    <w:right w:val="none" w:sz="0" w:space="0" w:color="auto"/>
                  </w:divBdr>
                </w:div>
                <w:div w:id="21355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525">
      <w:bodyDiv w:val="1"/>
      <w:marLeft w:val="0"/>
      <w:marRight w:val="0"/>
      <w:marTop w:val="0"/>
      <w:marBottom w:val="0"/>
      <w:divBdr>
        <w:top w:val="none" w:sz="0" w:space="0" w:color="auto"/>
        <w:left w:val="none" w:sz="0" w:space="0" w:color="auto"/>
        <w:bottom w:val="none" w:sz="0" w:space="0" w:color="auto"/>
        <w:right w:val="none" w:sz="0" w:space="0" w:color="auto"/>
      </w:divBdr>
      <w:divsChild>
        <w:div w:id="1275020874">
          <w:marLeft w:val="0"/>
          <w:marRight w:val="0"/>
          <w:marTop w:val="0"/>
          <w:marBottom w:val="0"/>
          <w:divBdr>
            <w:top w:val="none" w:sz="0" w:space="0" w:color="auto"/>
            <w:left w:val="none" w:sz="0" w:space="0" w:color="auto"/>
            <w:bottom w:val="none" w:sz="0" w:space="0" w:color="auto"/>
            <w:right w:val="none" w:sz="0" w:space="0" w:color="auto"/>
          </w:divBdr>
          <w:divsChild>
            <w:div w:id="1526869711">
              <w:marLeft w:val="0"/>
              <w:marRight w:val="0"/>
              <w:marTop w:val="0"/>
              <w:marBottom w:val="0"/>
              <w:divBdr>
                <w:top w:val="none" w:sz="0" w:space="0" w:color="auto"/>
                <w:left w:val="none" w:sz="0" w:space="0" w:color="auto"/>
                <w:bottom w:val="none" w:sz="0" w:space="0" w:color="auto"/>
                <w:right w:val="none" w:sz="0" w:space="0" w:color="auto"/>
              </w:divBdr>
            </w:div>
          </w:divsChild>
        </w:div>
        <w:div w:id="255141365">
          <w:marLeft w:val="0"/>
          <w:marRight w:val="0"/>
          <w:marTop w:val="0"/>
          <w:marBottom w:val="0"/>
          <w:divBdr>
            <w:top w:val="none" w:sz="0" w:space="0" w:color="auto"/>
            <w:left w:val="none" w:sz="0" w:space="0" w:color="auto"/>
            <w:bottom w:val="none" w:sz="0" w:space="0" w:color="auto"/>
            <w:right w:val="none" w:sz="0" w:space="0" w:color="auto"/>
          </w:divBdr>
        </w:div>
        <w:div w:id="164366979">
          <w:marLeft w:val="0"/>
          <w:marRight w:val="0"/>
          <w:marTop w:val="0"/>
          <w:marBottom w:val="0"/>
          <w:divBdr>
            <w:top w:val="none" w:sz="0" w:space="0" w:color="auto"/>
            <w:left w:val="none" w:sz="0" w:space="0" w:color="auto"/>
            <w:bottom w:val="none" w:sz="0" w:space="0" w:color="auto"/>
            <w:right w:val="none" w:sz="0" w:space="0" w:color="auto"/>
          </w:divBdr>
          <w:divsChild>
            <w:div w:id="1894929938">
              <w:marLeft w:val="0"/>
              <w:marRight w:val="0"/>
              <w:marTop w:val="0"/>
              <w:marBottom w:val="0"/>
              <w:divBdr>
                <w:top w:val="none" w:sz="0" w:space="0" w:color="auto"/>
                <w:left w:val="none" w:sz="0" w:space="0" w:color="auto"/>
                <w:bottom w:val="none" w:sz="0" w:space="0" w:color="auto"/>
                <w:right w:val="none" w:sz="0" w:space="0" w:color="auto"/>
              </w:divBdr>
              <w:divsChild>
                <w:div w:id="1099721420">
                  <w:marLeft w:val="0"/>
                  <w:marRight w:val="0"/>
                  <w:marTop w:val="0"/>
                  <w:marBottom w:val="0"/>
                  <w:divBdr>
                    <w:top w:val="none" w:sz="0" w:space="0" w:color="auto"/>
                    <w:left w:val="none" w:sz="0" w:space="0" w:color="auto"/>
                    <w:bottom w:val="none" w:sz="0" w:space="0" w:color="auto"/>
                    <w:right w:val="none" w:sz="0" w:space="0" w:color="auto"/>
                  </w:divBdr>
                </w:div>
                <w:div w:id="1085690222">
                  <w:marLeft w:val="0"/>
                  <w:marRight w:val="0"/>
                  <w:marTop w:val="0"/>
                  <w:marBottom w:val="0"/>
                  <w:divBdr>
                    <w:top w:val="none" w:sz="0" w:space="0" w:color="auto"/>
                    <w:left w:val="none" w:sz="0" w:space="0" w:color="auto"/>
                    <w:bottom w:val="none" w:sz="0" w:space="0" w:color="auto"/>
                    <w:right w:val="none" w:sz="0" w:space="0" w:color="auto"/>
                  </w:divBdr>
                </w:div>
                <w:div w:id="337343275">
                  <w:marLeft w:val="0"/>
                  <w:marRight w:val="0"/>
                  <w:marTop w:val="0"/>
                  <w:marBottom w:val="0"/>
                  <w:divBdr>
                    <w:top w:val="none" w:sz="0" w:space="0" w:color="auto"/>
                    <w:left w:val="none" w:sz="0" w:space="0" w:color="auto"/>
                    <w:bottom w:val="none" w:sz="0" w:space="0" w:color="auto"/>
                    <w:right w:val="none" w:sz="0" w:space="0" w:color="auto"/>
                  </w:divBdr>
                </w:div>
              </w:divsChild>
            </w:div>
            <w:div w:id="1728800262">
              <w:marLeft w:val="0"/>
              <w:marRight w:val="0"/>
              <w:marTop w:val="0"/>
              <w:marBottom w:val="0"/>
              <w:divBdr>
                <w:top w:val="none" w:sz="0" w:space="0" w:color="auto"/>
                <w:left w:val="none" w:sz="0" w:space="0" w:color="auto"/>
                <w:bottom w:val="none" w:sz="0" w:space="0" w:color="auto"/>
                <w:right w:val="none" w:sz="0" w:space="0" w:color="auto"/>
              </w:divBdr>
              <w:divsChild>
                <w:div w:id="1381393302">
                  <w:marLeft w:val="0"/>
                  <w:marRight w:val="0"/>
                  <w:marTop w:val="0"/>
                  <w:marBottom w:val="0"/>
                  <w:divBdr>
                    <w:top w:val="none" w:sz="0" w:space="0" w:color="auto"/>
                    <w:left w:val="none" w:sz="0" w:space="0" w:color="auto"/>
                    <w:bottom w:val="none" w:sz="0" w:space="0" w:color="auto"/>
                    <w:right w:val="none" w:sz="0" w:space="0" w:color="auto"/>
                  </w:divBdr>
                  <w:divsChild>
                    <w:div w:id="1026760018">
                      <w:marLeft w:val="0"/>
                      <w:marRight w:val="0"/>
                      <w:marTop w:val="0"/>
                      <w:marBottom w:val="0"/>
                      <w:divBdr>
                        <w:top w:val="none" w:sz="0" w:space="0" w:color="auto"/>
                        <w:left w:val="none" w:sz="0" w:space="0" w:color="auto"/>
                        <w:bottom w:val="none" w:sz="0" w:space="0" w:color="auto"/>
                        <w:right w:val="none" w:sz="0" w:space="0" w:color="auto"/>
                      </w:divBdr>
                      <w:divsChild>
                        <w:div w:id="3102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7203">
                  <w:marLeft w:val="0"/>
                  <w:marRight w:val="0"/>
                  <w:marTop w:val="0"/>
                  <w:marBottom w:val="0"/>
                  <w:divBdr>
                    <w:top w:val="none" w:sz="0" w:space="0" w:color="auto"/>
                    <w:left w:val="none" w:sz="0" w:space="0" w:color="auto"/>
                    <w:bottom w:val="none" w:sz="0" w:space="0" w:color="auto"/>
                    <w:right w:val="none" w:sz="0" w:space="0" w:color="auto"/>
                  </w:divBdr>
                  <w:divsChild>
                    <w:div w:id="205879335">
                      <w:marLeft w:val="0"/>
                      <w:marRight w:val="0"/>
                      <w:marTop w:val="0"/>
                      <w:marBottom w:val="0"/>
                      <w:divBdr>
                        <w:top w:val="none" w:sz="0" w:space="0" w:color="auto"/>
                        <w:left w:val="none" w:sz="0" w:space="0" w:color="auto"/>
                        <w:bottom w:val="none" w:sz="0" w:space="0" w:color="auto"/>
                        <w:right w:val="none" w:sz="0" w:space="0" w:color="auto"/>
                      </w:divBdr>
                    </w:div>
                    <w:div w:id="2952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4414">
      <w:bodyDiv w:val="1"/>
      <w:marLeft w:val="0"/>
      <w:marRight w:val="0"/>
      <w:marTop w:val="0"/>
      <w:marBottom w:val="0"/>
      <w:divBdr>
        <w:top w:val="none" w:sz="0" w:space="0" w:color="auto"/>
        <w:left w:val="none" w:sz="0" w:space="0" w:color="auto"/>
        <w:bottom w:val="none" w:sz="0" w:space="0" w:color="auto"/>
        <w:right w:val="none" w:sz="0" w:space="0" w:color="auto"/>
      </w:divBdr>
      <w:divsChild>
        <w:div w:id="583875900">
          <w:marLeft w:val="0"/>
          <w:marRight w:val="0"/>
          <w:marTop w:val="0"/>
          <w:marBottom w:val="0"/>
          <w:divBdr>
            <w:top w:val="none" w:sz="0" w:space="0" w:color="auto"/>
            <w:left w:val="none" w:sz="0" w:space="0" w:color="auto"/>
            <w:bottom w:val="none" w:sz="0" w:space="0" w:color="auto"/>
            <w:right w:val="none" w:sz="0" w:space="0" w:color="auto"/>
          </w:divBdr>
          <w:divsChild>
            <w:div w:id="599140801">
              <w:marLeft w:val="0"/>
              <w:marRight w:val="0"/>
              <w:marTop w:val="0"/>
              <w:marBottom w:val="0"/>
              <w:divBdr>
                <w:top w:val="none" w:sz="0" w:space="0" w:color="auto"/>
                <w:left w:val="none" w:sz="0" w:space="0" w:color="auto"/>
                <w:bottom w:val="none" w:sz="0" w:space="0" w:color="auto"/>
                <w:right w:val="none" w:sz="0" w:space="0" w:color="auto"/>
              </w:divBdr>
            </w:div>
            <w:div w:id="1519199956">
              <w:marLeft w:val="0"/>
              <w:marRight w:val="0"/>
              <w:marTop w:val="0"/>
              <w:marBottom w:val="0"/>
              <w:divBdr>
                <w:top w:val="none" w:sz="0" w:space="0" w:color="auto"/>
                <w:left w:val="none" w:sz="0" w:space="0" w:color="auto"/>
                <w:bottom w:val="none" w:sz="0" w:space="0" w:color="auto"/>
                <w:right w:val="none" w:sz="0" w:space="0" w:color="auto"/>
              </w:divBdr>
            </w:div>
          </w:divsChild>
        </w:div>
        <w:div w:id="1376999716">
          <w:marLeft w:val="0"/>
          <w:marRight w:val="0"/>
          <w:marTop w:val="0"/>
          <w:marBottom w:val="0"/>
          <w:divBdr>
            <w:top w:val="none" w:sz="0" w:space="0" w:color="auto"/>
            <w:left w:val="none" w:sz="0" w:space="0" w:color="auto"/>
            <w:bottom w:val="none" w:sz="0" w:space="0" w:color="auto"/>
            <w:right w:val="none" w:sz="0" w:space="0" w:color="auto"/>
          </w:divBdr>
          <w:divsChild>
            <w:div w:id="2101413754">
              <w:marLeft w:val="0"/>
              <w:marRight w:val="0"/>
              <w:marTop w:val="0"/>
              <w:marBottom w:val="0"/>
              <w:divBdr>
                <w:top w:val="none" w:sz="0" w:space="0" w:color="auto"/>
                <w:left w:val="none" w:sz="0" w:space="0" w:color="auto"/>
                <w:bottom w:val="none" w:sz="0" w:space="0" w:color="auto"/>
                <w:right w:val="none" w:sz="0" w:space="0" w:color="auto"/>
              </w:divBdr>
              <w:divsChild>
                <w:div w:id="332535492">
                  <w:marLeft w:val="0"/>
                  <w:marRight w:val="0"/>
                  <w:marTop w:val="0"/>
                  <w:marBottom w:val="0"/>
                  <w:divBdr>
                    <w:top w:val="none" w:sz="0" w:space="0" w:color="auto"/>
                    <w:left w:val="none" w:sz="0" w:space="0" w:color="auto"/>
                    <w:bottom w:val="none" w:sz="0" w:space="0" w:color="auto"/>
                    <w:right w:val="none" w:sz="0" w:space="0" w:color="auto"/>
                  </w:divBdr>
                  <w:divsChild>
                    <w:div w:id="8161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016">
              <w:marLeft w:val="0"/>
              <w:marRight w:val="0"/>
              <w:marTop w:val="0"/>
              <w:marBottom w:val="0"/>
              <w:divBdr>
                <w:top w:val="none" w:sz="0" w:space="0" w:color="auto"/>
                <w:left w:val="none" w:sz="0" w:space="0" w:color="auto"/>
                <w:bottom w:val="none" w:sz="0" w:space="0" w:color="auto"/>
                <w:right w:val="none" w:sz="0" w:space="0" w:color="auto"/>
              </w:divBdr>
              <w:divsChild>
                <w:div w:id="1415974945">
                  <w:marLeft w:val="0"/>
                  <w:marRight w:val="0"/>
                  <w:marTop w:val="0"/>
                  <w:marBottom w:val="0"/>
                  <w:divBdr>
                    <w:top w:val="none" w:sz="0" w:space="0" w:color="auto"/>
                    <w:left w:val="none" w:sz="0" w:space="0" w:color="auto"/>
                    <w:bottom w:val="none" w:sz="0" w:space="0" w:color="auto"/>
                    <w:right w:val="none" w:sz="0" w:space="0" w:color="auto"/>
                  </w:divBdr>
                </w:div>
                <w:div w:id="13711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3485">
      <w:bodyDiv w:val="1"/>
      <w:marLeft w:val="0"/>
      <w:marRight w:val="0"/>
      <w:marTop w:val="0"/>
      <w:marBottom w:val="0"/>
      <w:divBdr>
        <w:top w:val="none" w:sz="0" w:space="0" w:color="auto"/>
        <w:left w:val="none" w:sz="0" w:space="0" w:color="auto"/>
        <w:bottom w:val="none" w:sz="0" w:space="0" w:color="auto"/>
        <w:right w:val="none" w:sz="0" w:space="0" w:color="auto"/>
      </w:divBdr>
      <w:divsChild>
        <w:div w:id="776633559">
          <w:marLeft w:val="0"/>
          <w:marRight w:val="0"/>
          <w:marTop w:val="0"/>
          <w:marBottom w:val="0"/>
          <w:divBdr>
            <w:top w:val="none" w:sz="0" w:space="0" w:color="auto"/>
            <w:left w:val="none" w:sz="0" w:space="0" w:color="auto"/>
            <w:bottom w:val="none" w:sz="0" w:space="0" w:color="auto"/>
            <w:right w:val="none" w:sz="0" w:space="0" w:color="auto"/>
          </w:divBdr>
          <w:divsChild>
            <w:div w:id="2137792402">
              <w:marLeft w:val="0"/>
              <w:marRight w:val="0"/>
              <w:marTop w:val="0"/>
              <w:marBottom w:val="0"/>
              <w:divBdr>
                <w:top w:val="none" w:sz="0" w:space="0" w:color="auto"/>
                <w:left w:val="none" w:sz="0" w:space="0" w:color="auto"/>
                <w:bottom w:val="none" w:sz="0" w:space="0" w:color="auto"/>
                <w:right w:val="none" w:sz="0" w:space="0" w:color="auto"/>
              </w:divBdr>
            </w:div>
            <w:div w:id="828131634">
              <w:marLeft w:val="0"/>
              <w:marRight w:val="0"/>
              <w:marTop w:val="0"/>
              <w:marBottom w:val="0"/>
              <w:divBdr>
                <w:top w:val="none" w:sz="0" w:space="0" w:color="auto"/>
                <w:left w:val="none" w:sz="0" w:space="0" w:color="auto"/>
                <w:bottom w:val="none" w:sz="0" w:space="0" w:color="auto"/>
                <w:right w:val="none" w:sz="0" w:space="0" w:color="auto"/>
              </w:divBdr>
            </w:div>
          </w:divsChild>
        </w:div>
        <w:div w:id="2075275130">
          <w:marLeft w:val="0"/>
          <w:marRight w:val="0"/>
          <w:marTop w:val="0"/>
          <w:marBottom w:val="0"/>
          <w:divBdr>
            <w:top w:val="none" w:sz="0" w:space="0" w:color="auto"/>
            <w:left w:val="none" w:sz="0" w:space="0" w:color="auto"/>
            <w:bottom w:val="none" w:sz="0" w:space="0" w:color="auto"/>
            <w:right w:val="none" w:sz="0" w:space="0" w:color="auto"/>
          </w:divBdr>
          <w:divsChild>
            <w:div w:id="1351446165">
              <w:marLeft w:val="0"/>
              <w:marRight w:val="0"/>
              <w:marTop w:val="0"/>
              <w:marBottom w:val="0"/>
              <w:divBdr>
                <w:top w:val="none" w:sz="0" w:space="0" w:color="auto"/>
                <w:left w:val="none" w:sz="0" w:space="0" w:color="auto"/>
                <w:bottom w:val="none" w:sz="0" w:space="0" w:color="auto"/>
                <w:right w:val="none" w:sz="0" w:space="0" w:color="auto"/>
              </w:divBdr>
              <w:divsChild>
                <w:div w:id="551576748">
                  <w:marLeft w:val="0"/>
                  <w:marRight w:val="0"/>
                  <w:marTop w:val="0"/>
                  <w:marBottom w:val="0"/>
                  <w:divBdr>
                    <w:top w:val="none" w:sz="0" w:space="0" w:color="auto"/>
                    <w:left w:val="none" w:sz="0" w:space="0" w:color="auto"/>
                    <w:bottom w:val="none" w:sz="0" w:space="0" w:color="auto"/>
                    <w:right w:val="none" w:sz="0" w:space="0" w:color="auto"/>
                  </w:divBdr>
                  <w:divsChild>
                    <w:div w:id="612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531">
              <w:marLeft w:val="0"/>
              <w:marRight w:val="0"/>
              <w:marTop w:val="0"/>
              <w:marBottom w:val="0"/>
              <w:divBdr>
                <w:top w:val="none" w:sz="0" w:space="0" w:color="auto"/>
                <w:left w:val="none" w:sz="0" w:space="0" w:color="auto"/>
                <w:bottom w:val="none" w:sz="0" w:space="0" w:color="auto"/>
                <w:right w:val="none" w:sz="0" w:space="0" w:color="auto"/>
              </w:divBdr>
              <w:divsChild>
                <w:div w:id="1993875571">
                  <w:marLeft w:val="0"/>
                  <w:marRight w:val="0"/>
                  <w:marTop w:val="0"/>
                  <w:marBottom w:val="0"/>
                  <w:divBdr>
                    <w:top w:val="none" w:sz="0" w:space="0" w:color="auto"/>
                    <w:left w:val="none" w:sz="0" w:space="0" w:color="auto"/>
                    <w:bottom w:val="none" w:sz="0" w:space="0" w:color="auto"/>
                    <w:right w:val="none" w:sz="0" w:space="0" w:color="auto"/>
                  </w:divBdr>
                </w:div>
                <w:div w:id="16759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035">
      <w:bodyDiv w:val="1"/>
      <w:marLeft w:val="0"/>
      <w:marRight w:val="0"/>
      <w:marTop w:val="0"/>
      <w:marBottom w:val="0"/>
      <w:divBdr>
        <w:top w:val="none" w:sz="0" w:space="0" w:color="auto"/>
        <w:left w:val="none" w:sz="0" w:space="0" w:color="auto"/>
        <w:bottom w:val="none" w:sz="0" w:space="0" w:color="auto"/>
        <w:right w:val="none" w:sz="0" w:space="0" w:color="auto"/>
      </w:divBdr>
      <w:divsChild>
        <w:div w:id="333342576">
          <w:marLeft w:val="0"/>
          <w:marRight w:val="0"/>
          <w:marTop w:val="0"/>
          <w:marBottom w:val="0"/>
          <w:divBdr>
            <w:top w:val="none" w:sz="0" w:space="0" w:color="auto"/>
            <w:left w:val="none" w:sz="0" w:space="0" w:color="auto"/>
            <w:bottom w:val="none" w:sz="0" w:space="0" w:color="auto"/>
            <w:right w:val="none" w:sz="0" w:space="0" w:color="auto"/>
          </w:divBdr>
          <w:divsChild>
            <w:div w:id="1518957616">
              <w:marLeft w:val="0"/>
              <w:marRight w:val="0"/>
              <w:marTop w:val="0"/>
              <w:marBottom w:val="0"/>
              <w:divBdr>
                <w:top w:val="none" w:sz="0" w:space="0" w:color="auto"/>
                <w:left w:val="none" w:sz="0" w:space="0" w:color="auto"/>
                <w:bottom w:val="none" w:sz="0" w:space="0" w:color="auto"/>
                <w:right w:val="none" w:sz="0" w:space="0" w:color="auto"/>
              </w:divBdr>
            </w:div>
            <w:div w:id="171460180">
              <w:marLeft w:val="0"/>
              <w:marRight w:val="0"/>
              <w:marTop w:val="0"/>
              <w:marBottom w:val="0"/>
              <w:divBdr>
                <w:top w:val="none" w:sz="0" w:space="0" w:color="auto"/>
                <w:left w:val="none" w:sz="0" w:space="0" w:color="auto"/>
                <w:bottom w:val="none" w:sz="0" w:space="0" w:color="auto"/>
                <w:right w:val="none" w:sz="0" w:space="0" w:color="auto"/>
              </w:divBdr>
            </w:div>
          </w:divsChild>
        </w:div>
        <w:div w:id="1374425055">
          <w:marLeft w:val="0"/>
          <w:marRight w:val="0"/>
          <w:marTop w:val="0"/>
          <w:marBottom w:val="0"/>
          <w:divBdr>
            <w:top w:val="none" w:sz="0" w:space="0" w:color="auto"/>
            <w:left w:val="none" w:sz="0" w:space="0" w:color="auto"/>
            <w:bottom w:val="none" w:sz="0" w:space="0" w:color="auto"/>
            <w:right w:val="none" w:sz="0" w:space="0" w:color="auto"/>
          </w:divBdr>
          <w:divsChild>
            <w:div w:id="1869026285">
              <w:marLeft w:val="0"/>
              <w:marRight w:val="0"/>
              <w:marTop w:val="0"/>
              <w:marBottom w:val="0"/>
              <w:divBdr>
                <w:top w:val="none" w:sz="0" w:space="0" w:color="auto"/>
                <w:left w:val="none" w:sz="0" w:space="0" w:color="auto"/>
                <w:bottom w:val="none" w:sz="0" w:space="0" w:color="auto"/>
                <w:right w:val="none" w:sz="0" w:space="0" w:color="auto"/>
              </w:divBdr>
              <w:divsChild>
                <w:div w:id="1094866032">
                  <w:marLeft w:val="0"/>
                  <w:marRight w:val="0"/>
                  <w:marTop w:val="0"/>
                  <w:marBottom w:val="0"/>
                  <w:divBdr>
                    <w:top w:val="none" w:sz="0" w:space="0" w:color="auto"/>
                    <w:left w:val="none" w:sz="0" w:space="0" w:color="auto"/>
                    <w:bottom w:val="none" w:sz="0" w:space="0" w:color="auto"/>
                    <w:right w:val="none" w:sz="0" w:space="0" w:color="auto"/>
                  </w:divBdr>
                  <w:divsChild>
                    <w:div w:id="13987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4687">
              <w:marLeft w:val="0"/>
              <w:marRight w:val="0"/>
              <w:marTop w:val="0"/>
              <w:marBottom w:val="0"/>
              <w:divBdr>
                <w:top w:val="none" w:sz="0" w:space="0" w:color="auto"/>
                <w:left w:val="none" w:sz="0" w:space="0" w:color="auto"/>
                <w:bottom w:val="none" w:sz="0" w:space="0" w:color="auto"/>
                <w:right w:val="none" w:sz="0" w:space="0" w:color="auto"/>
              </w:divBdr>
              <w:divsChild>
                <w:div w:id="2015717969">
                  <w:marLeft w:val="0"/>
                  <w:marRight w:val="0"/>
                  <w:marTop w:val="0"/>
                  <w:marBottom w:val="0"/>
                  <w:divBdr>
                    <w:top w:val="none" w:sz="0" w:space="0" w:color="auto"/>
                    <w:left w:val="none" w:sz="0" w:space="0" w:color="auto"/>
                    <w:bottom w:val="none" w:sz="0" w:space="0" w:color="auto"/>
                    <w:right w:val="none" w:sz="0" w:space="0" w:color="auto"/>
                  </w:divBdr>
                </w:div>
                <w:div w:id="9751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2434</Words>
  <Characters>14610</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Aneta</cp:lastModifiedBy>
  <cp:revision>4</cp:revision>
  <dcterms:created xsi:type="dcterms:W3CDTF">2018-01-05T07:14:00Z</dcterms:created>
  <dcterms:modified xsi:type="dcterms:W3CDTF">2019-10-02T12:19:00Z</dcterms:modified>
</cp:coreProperties>
</file>