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07AD1" w14:textId="77777777" w:rsidR="00DE1872" w:rsidRPr="00DC78B4" w:rsidRDefault="00DE1872" w:rsidP="00EC4F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noProof/>
          <w:sz w:val="24"/>
          <w:szCs w:val="24"/>
          <w:lang w:val="en-US" w:eastAsia="pl-PL"/>
        </w:rPr>
        <w:drawing>
          <wp:inline distT="0" distB="0" distL="0" distR="0" wp14:anchorId="52260462" wp14:editId="1782FFFE">
            <wp:extent cx="3171825" cy="1133475"/>
            <wp:effectExtent l="0" t="0" r="0" b="0"/>
            <wp:docPr id="1" name="Obraz 1" descr="C:\Users\Donata\Desktop\Moje dokumenty\KFS\LOGO KFS\KF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ata\Desktop\Moje dokumenty\KFS\LOGO KFS\KFS_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45634" w14:textId="77777777" w:rsidR="0004693B" w:rsidRPr="00DC78B4" w:rsidRDefault="0004693B" w:rsidP="000469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C78B4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14:paraId="69BBDE28" w14:textId="77777777" w:rsidR="0004693B" w:rsidRPr="00DC78B4" w:rsidRDefault="0004693B" w:rsidP="000469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C78B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NABÓR WNIOSKÓW PRACODAWCÓW O PRZYZNANIE ŚRODKÓW </w:t>
      </w:r>
      <w:r w:rsidRPr="00DC78B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Z KRAJOWEGO FUNDUSZU SZKOLENIOWEGO W 201</w:t>
      </w:r>
      <w:r w:rsidR="00083BFE" w:rsidRPr="00DC78B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9</w:t>
      </w:r>
      <w:r w:rsidRPr="00DC78B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6746997E" w14:textId="77777777" w:rsidR="00DE1872" w:rsidRPr="00DC78B4" w:rsidRDefault="00DE1872" w:rsidP="00083DE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A7B655F" w14:textId="77777777" w:rsidR="00EC4F7F" w:rsidRPr="00DC78B4" w:rsidRDefault="00F0622F" w:rsidP="000523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§ 2 pkt. 1 r</w:t>
      </w:r>
      <w:r w:rsidR="00EC4F7F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ozporządzenia Ministra Pracy i Pol</w:t>
      </w:r>
      <w:r w:rsidR="00727605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ityki Społecznej z dnia 14 maja </w:t>
      </w:r>
      <w:r w:rsidR="00EC4F7F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2014r. w sprawie przyznawania środków z Krajowego Funduszu Szkoleniowego</w:t>
      </w:r>
      <w:r w:rsidR="00727605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4F7F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147A5C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tj. Dz. U. z 2018 r., poz. 117</w:t>
      </w:r>
      <w:r w:rsidR="00EC4F7F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0AECA4E3" w14:textId="77777777" w:rsidR="00C60A6B" w:rsidRPr="00DC78B4" w:rsidRDefault="00C60A6B" w:rsidP="00C60A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7E54DC" w14:textId="77777777" w:rsidR="00EC4F7F" w:rsidRPr="00DC78B4" w:rsidRDefault="00EC4F7F" w:rsidP="00C60A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C78B4">
        <w:rPr>
          <w:rFonts w:ascii="Times New Roman" w:eastAsia="Times New Roman" w:hAnsi="Times New Roman" w:cs="Times New Roman"/>
          <w:sz w:val="28"/>
          <w:szCs w:val="28"/>
          <w:lang w:eastAsia="pl-PL"/>
        </w:rPr>
        <w:t>Powiatowy Urząd Pracy w Ząbkowicach Śl.</w:t>
      </w:r>
    </w:p>
    <w:p w14:paraId="108A3ED6" w14:textId="77777777" w:rsidR="00EC4F7F" w:rsidRPr="00DC78B4" w:rsidRDefault="00C60A6B" w:rsidP="00C60A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C78B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OGŁASZA</w:t>
      </w:r>
    </w:p>
    <w:p w14:paraId="22995316" w14:textId="77777777" w:rsidR="00EC4F7F" w:rsidRPr="00DC78B4" w:rsidRDefault="00EC4F7F" w:rsidP="00CC59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C78B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nabór wniosków o przyznanie środków </w:t>
      </w:r>
      <w:r w:rsidR="00CC5967" w:rsidRPr="00DC78B4">
        <w:rPr>
          <w:rFonts w:ascii="Times New Roman" w:eastAsia="Times New Roman" w:hAnsi="Times New Roman" w:cs="Times New Roman"/>
          <w:sz w:val="28"/>
          <w:szCs w:val="28"/>
          <w:lang w:eastAsia="pl-PL"/>
        </w:rPr>
        <w:t>Krajowego Funduszu Szkoleniowego</w:t>
      </w:r>
      <w:r w:rsidRPr="00DC78B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C5967" w:rsidRPr="00DC78B4">
        <w:rPr>
          <w:rFonts w:ascii="Times New Roman" w:eastAsia="Times New Roman" w:hAnsi="Times New Roman" w:cs="Times New Roman"/>
          <w:sz w:val="28"/>
          <w:szCs w:val="28"/>
          <w:lang w:eastAsia="pl-PL"/>
        </w:rPr>
        <w:t>(</w:t>
      </w:r>
      <w:r w:rsidRPr="00DC78B4">
        <w:rPr>
          <w:rFonts w:ascii="Times New Roman" w:eastAsia="Times New Roman" w:hAnsi="Times New Roman" w:cs="Times New Roman"/>
          <w:sz w:val="28"/>
          <w:szCs w:val="28"/>
          <w:lang w:eastAsia="pl-PL"/>
        </w:rPr>
        <w:t>KFS</w:t>
      </w:r>
      <w:r w:rsidR="00CC5967" w:rsidRPr="00DC78B4">
        <w:rPr>
          <w:rFonts w:ascii="Times New Roman" w:eastAsia="Times New Roman" w:hAnsi="Times New Roman" w:cs="Times New Roman"/>
          <w:sz w:val="28"/>
          <w:szCs w:val="28"/>
          <w:lang w:eastAsia="pl-PL"/>
        </w:rPr>
        <w:t>)</w:t>
      </w:r>
      <w:r w:rsidRPr="00DC78B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finansowanie </w:t>
      </w:r>
      <w:r w:rsidR="00CC5967" w:rsidRPr="00DC78B4">
        <w:rPr>
          <w:rFonts w:ascii="Times New Roman" w:eastAsia="Times New Roman" w:hAnsi="Times New Roman" w:cs="Times New Roman"/>
          <w:sz w:val="28"/>
          <w:szCs w:val="28"/>
          <w:lang w:eastAsia="pl-PL"/>
        </w:rPr>
        <w:t>kosztów kształcenia</w:t>
      </w:r>
      <w:r w:rsidRPr="00DC78B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ustawicznego pracowników</w:t>
      </w:r>
      <w:r w:rsidR="00CC5967" w:rsidRPr="00DC78B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pracodawcy w ramach priorytetów ustalonych na rok 2019</w:t>
      </w:r>
    </w:p>
    <w:p w14:paraId="6F15476F" w14:textId="77777777" w:rsidR="00B362AA" w:rsidRPr="00DC78B4" w:rsidRDefault="00B362AA" w:rsidP="00C60A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E62625D" w14:textId="77777777" w:rsidR="00CC5967" w:rsidRPr="00DC78B4" w:rsidRDefault="00CC5967" w:rsidP="00CC59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NABORU WNISKÓW:</w:t>
      </w:r>
    </w:p>
    <w:p w14:paraId="3F645922" w14:textId="77777777" w:rsidR="00CC5967" w:rsidRPr="00DC78B4" w:rsidRDefault="00CC5967" w:rsidP="00CC59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Wnioski </w:t>
      </w:r>
      <w:r w:rsidR="001C1970" w:rsidRPr="00DC78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przyjmowane będą</w:t>
      </w:r>
      <w:r w:rsidRPr="00DC78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 dnia </w:t>
      </w:r>
      <w:r w:rsidR="006E55A5" w:rsidRPr="00DC7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404574" w:rsidRPr="00DC7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9.08</w:t>
      </w:r>
      <w:r w:rsidR="0068368C" w:rsidRPr="00DC7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.2019 r.</w:t>
      </w:r>
      <w:r w:rsidRPr="00DC78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dnia </w:t>
      </w:r>
      <w:r w:rsidR="00404574" w:rsidRPr="00DC7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</w:t>
      </w:r>
      <w:r w:rsidR="00992E19" w:rsidRPr="00DC7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404574" w:rsidRPr="00DC7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68368C" w:rsidRPr="00DC7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.2019 r.</w:t>
      </w:r>
      <w:r w:rsidRPr="00DC78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godzinach 7.30 – 15.30 </w:t>
      </w: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w siedzibie Powiatowego Urzędu  Pracy w Ząbkowicach Śl., ul. Powstańców W-wy 7 – kancelaria ogólna ( I piętro)</w:t>
      </w:r>
    </w:p>
    <w:p w14:paraId="07BC54E8" w14:textId="77777777" w:rsidR="007412CB" w:rsidRPr="00DC78B4" w:rsidRDefault="007412CB" w:rsidP="00CC59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C78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Kwota pozostała do rozdysponowania to około: 67.</w:t>
      </w:r>
      <w:r w:rsidR="006B0077" w:rsidRPr="00DC78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308,1</w:t>
      </w:r>
      <w:r w:rsidR="00A6547A" w:rsidRPr="00DC78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DC78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14:paraId="5F11FCCE" w14:textId="77777777" w:rsidR="007412CB" w:rsidRPr="00DC78B4" w:rsidRDefault="007412CB" w:rsidP="000F4E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pl-PL"/>
        </w:rPr>
      </w:pPr>
    </w:p>
    <w:p w14:paraId="501C5156" w14:textId="77777777" w:rsidR="00EC4F7F" w:rsidRPr="00DC78B4" w:rsidRDefault="00EC4F7F" w:rsidP="000F4EE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 w:rsidRPr="00DC78B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Priorytety wyd</w:t>
      </w:r>
      <w:r w:rsidR="000F4EEE" w:rsidRPr="00DC78B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atkowania środków KFS w 201</w:t>
      </w:r>
      <w:r w:rsidR="00083BFE" w:rsidRPr="00DC78B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9</w:t>
      </w:r>
      <w:r w:rsidR="005C7231" w:rsidRPr="00DC78B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r.</w:t>
      </w:r>
    </w:p>
    <w:p w14:paraId="69693CA9" w14:textId="77777777" w:rsidR="00083BFE" w:rsidRPr="00DC78B4" w:rsidRDefault="00083BFE" w:rsidP="004976C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2019 roku Minister Rodziny, Pracy i Polityki Społecznej, w ramach głównej puli środków wskazał 6 następujących priorytetów:</w:t>
      </w:r>
    </w:p>
    <w:p w14:paraId="0549193B" w14:textId="77777777" w:rsidR="00083BFE" w:rsidRPr="00DC78B4" w:rsidRDefault="00083BFE" w:rsidP="00083BFE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kształcenia ustawicznego w zidentyfikowanych w danym powiecie lub województwie zawodach deficytowych,</w:t>
      </w:r>
    </w:p>
    <w:p w14:paraId="6059AD3F" w14:textId="77777777" w:rsidR="00083BFE" w:rsidRPr="00DC78B4" w:rsidRDefault="00083BFE" w:rsidP="00083BFE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kształcenia ustawicznego osób, które nie posiadają świadectwa dojrzałości,</w:t>
      </w:r>
    </w:p>
    <w:p w14:paraId="6B58284B" w14:textId="77777777" w:rsidR="00083BFE" w:rsidRPr="00DC78B4" w:rsidRDefault="00083BFE" w:rsidP="00083BFE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wsparcie kształcenia ustawicznego pracowników pochodzących z grup zagrożonych ubóstwem lub wykluczeniem społecznym, zatrudnionych w podmiotach posiadających status przedsiębiorstwa społecznego, wskazanych na liście przedsiębiorstw społecznych prowadzonej przez </w:t>
      </w:r>
      <w:proofErr w:type="spellStart"/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MRPiPS</w:t>
      </w:r>
      <w:proofErr w:type="spellEnd"/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, członków lub pracowników spółdzielni socjalnych pochodzących z grup, o których mowa w art. 4 ust 1 ustawy o spółdzielniach socjalnych lub pracowników Zakładów Aktywności Zawodowej,</w:t>
      </w:r>
    </w:p>
    <w:p w14:paraId="300EC05B" w14:textId="77777777" w:rsidR="00083BFE" w:rsidRPr="00DC78B4" w:rsidRDefault="00083BFE" w:rsidP="00083BFE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kształcenia ustawicznego osób, które mogą udokumentować wykonywanie przez co najmniej 15 lat prac w szczególnych warunkach lub o szczególnym charakterze, a którym nie przysługuje prawo do emerytury pomostowej,</w:t>
      </w:r>
    </w:p>
    <w:p w14:paraId="40F62752" w14:textId="77777777" w:rsidR="00083BFE" w:rsidRPr="00DC78B4" w:rsidRDefault="00083BFE" w:rsidP="00083BFE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kształcenia ustawicznego instruktorów praktycznej nauki zawodu, nauczycieli kształcenia zawodowego oraz pozostałych nauczycieli, o ile podjęcie kształcenia ustawicznego umożliwi im pozostanie w zatrudnieniu,</w:t>
      </w:r>
    </w:p>
    <w:p w14:paraId="3E4F3A79" w14:textId="77777777" w:rsidR="00083BFE" w:rsidRPr="00DC78B4" w:rsidRDefault="00083BFE" w:rsidP="00083BFE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kształcenia ustawicznego osób po 45 roku życia.</w:t>
      </w:r>
    </w:p>
    <w:p w14:paraId="00830AF4" w14:textId="77777777" w:rsidR="00B362AA" w:rsidRPr="00DC78B4" w:rsidRDefault="00B362AA" w:rsidP="00C60A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3E47E1B2" w14:textId="77777777" w:rsidR="00EC4F7F" w:rsidRPr="00DC78B4" w:rsidRDefault="00EC4F7F" w:rsidP="00C60A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C7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PRZEZNACZENIE ŚRODKÓW</w:t>
      </w:r>
      <w:r w:rsidR="00C60A6B" w:rsidRPr="00DC7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KFS</w:t>
      </w:r>
    </w:p>
    <w:p w14:paraId="66AA4633" w14:textId="77777777" w:rsidR="00EC4F7F" w:rsidRPr="00DC78B4" w:rsidRDefault="00EC4F7F" w:rsidP="000523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1. Środki KFS otrzymane z Powiatowego Urzędu Pracy pracodawca może przeznaczyć na:</w:t>
      </w:r>
    </w:p>
    <w:p w14:paraId="2D540458" w14:textId="77777777" w:rsidR="00EC4F7F" w:rsidRPr="00DC78B4" w:rsidRDefault="00C60A6B" w:rsidP="000523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C4F7F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potrzeb pracodawcy w zakresie kształcenia ustawicznego w związku z ubieganiem </w:t>
      </w:r>
      <w:r w:rsidR="00A41728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C4F7F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się o sfinansowanie tego kształcenia ze środków KFS;</w:t>
      </w:r>
    </w:p>
    <w:p w14:paraId="0B377A71" w14:textId="77777777" w:rsidR="00EC4F7F" w:rsidRPr="00DC78B4" w:rsidRDefault="00C60A6B" w:rsidP="000523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C4F7F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kursy i studia podyplomowe realizowane z inicjatywy pracodawcy lub za jego zgodą;</w:t>
      </w:r>
    </w:p>
    <w:p w14:paraId="6A60E5B0" w14:textId="77777777" w:rsidR="00EC4F7F" w:rsidRPr="00DC78B4" w:rsidRDefault="00A41728" w:rsidP="000523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C4F7F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egzaminy umożliwiające uzyskanie dokumentów potwierdzających nabycie umiejętności, kwalifikacji lub uprawnień zawodowych;</w:t>
      </w:r>
    </w:p>
    <w:p w14:paraId="22588A53" w14:textId="77777777" w:rsidR="00EC4F7F" w:rsidRPr="00DC78B4" w:rsidRDefault="00C60A6B" w:rsidP="000523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C4F7F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badania lekarskie i psychologiczne wymagane do podjęcia kształcenia lub pracy zawodowej </w:t>
      </w:r>
      <w:r w:rsidR="0005233D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C4F7F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po ukończeniu kształcenia;</w:t>
      </w:r>
    </w:p>
    <w:p w14:paraId="39BF4F85" w14:textId="77777777" w:rsidR="00EC4F7F" w:rsidRPr="00DC78B4" w:rsidRDefault="00C60A6B" w:rsidP="000523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C4F7F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od następstw nieszczęśliwych wypadków w związku z podjętym kształceniem.</w:t>
      </w:r>
    </w:p>
    <w:p w14:paraId="7B5A7216" w14:textId="77777777" w:rsidR="00C60A6B" w:rsidRPr="00DC78B4" w:rsidRDefault="00C60A6B" w:rsidP="000523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7AEDA" w14:textId="77777777" w:rsidR="00EC4F7F" w:rsidRPr="00DC78B4" w:rsidRDefault="00EC4F7F" w:rsidP="000523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2. W ramach Krajowego Funduszu Szkoleniowego możliwe jest sfinansowanie:</w:t>
      </w:r>
    </w:p>
    <w:p w14:paraId="085BBA97" w14:textId="77777777" w:rsidR="00EC4F7F" w:rsidRPr="00DC78B4" w:rsidRDefault="00EC4F7F" w:rsidP="000523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1) do 80% kosztów kształcenia ustawicznego, nie więcej jednak niż 300% przeciętnego</w:t>
      </w:r>
      <w:r w:rsidR="00727605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 w danym roku na jednego uczestnika dla dużych, średnich i małych przedsiębiorstw;</w:t>
      </w:r>
    </w:p>
    <w:p w14:paraId="4211DAB8" w14:textId="77777777" w:rsidR="00EC4F7F" w:rsidRPr="00DC78B4" w:rsidRDefault="00EC4F7F" w:rsidP="000523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2) do 100% kosztów kształcenia ustawicznego, nie więcej jednak niż 300% przeciętnego wynagrodzenia w danym roku na jednego uczestnika dla mikroprzedsiębiorstw.</w:t>
      </w:r>
    </w:p>
    <w:p w14:paraId="42009099" w14:textId="77777777" w:rsidR="0065730B" w:rsidRPr="00DC78B4" w:rsidRDefault="004E21D6" w:rsidP="004E21D6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DC78B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UWAGA! </w:t>
      </w:r>
    </w:p>
    <w:p w14:paraId="2AB80990" w14:textId="77777777" w:rsidR="004E21D6" w:rsidRPr="00DC78B4" w:rsidRDefault="004E21D6" w:rsidP="004E21D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C78B4">
        <w:rPr>
          <w:rFonts w:ascii="Times New Roman" w:hAnsi="Times New Roman" w:cs="Times New Roman"/>
          <w:b/>
          <w:sz w:val="24"/>
          <w:szCs w:val="24"/>
          <w:u w:val="single"/>
        </w:rPr>
        <w:t>Pracodawca</w:t>
      </w:r>
      <w:r w:rsidRPr="00DC78B4">
        <w:rPr>
          <w:rFonts w:ascii="Times New Roman" w:hAnsi="Times New Roman" w:cs="Times New Roman"/>
          <w:sz w:val="24"/>
          <w:szCs w:val="24"/>
        </w:rPr>
        <w:t xml:space="preserve"> – zgodnie z definicją zawartą w art. 2 ust. 1 pkt 25 ustawy  z dnia 20 kwietnia 2004 roku o promocji zatrudnienia i instytucjach rynku pracy (tekst jednolity Dz. U. z 201</w:t>
      </w:r>
      <w:r w:rsidR="00404574" w:rsidRPr="00DC78B4">
        <w:rPr>
          <w:rFonts w:ascii="Times New Roman" w:hAnsi="Times New Roman" w:cs="Times New Roman"/>
          <w:sz w:val="24"/>
          <w:szCs w:val="24"/>
        </w:rPr>
        <w:t xml:space="preserve">8 r. </w:t>
      </w:r>
      <w:r w:rsidR="00404574" w:rsidRPr="00DC78B4">
        <w:rPr>
          <w:rFonts w:ascii="Times New Roman" w:hAnsi="Times New Roman" w:cs="Times New Roman"/>
          <w:sz w:val="24"/>
          <w:szCs w:val="24"/>
        </w:rPr>
        <w:lastRenderedPageBreak/>
        <w:t xml:space="preserve">poz.1265 z </w:t>
      </w:r>
      <w:proofErr w:type="spellStart"/>
      <w:r w:rsidR="00404574" w:rsidRPr="00DC78B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04574" w:rsidRPr="00DC78B4">
        <w:rPr>
          <w:rFonts w:ascii="Times New Roman" w:hAnsi="Times New Roman" w:cs="Times New Roman"/>
          <w:sz w:val="24"/>
          <w:szCs w:val="24"/>
        </w:rPr>
        <w:t>. zm.</w:t>
      </w:r>
      <w:r w:rsidRPr="00DC78B4">
        <w:rPr>
          <w:rFonts w:ascii="Times New Roman" w:hAnsi="Times New Roman" w:cs="Times New Roman"/>
          <w:sz w:val="24"/>
          <w:szCs w:val="24"/>
        </w:rPr>
        <w:t xml:space="preserve">) – jednostka organizacyjna, choćby nie posiadała osobowości prawnej, a także osoba fizyczna, </w:t>
      </w:r>
      <w:r w:rsidRPr="00DC78B4">
        <w:rPr>
          <w:rFonts w:ascii="Times New Roman" w:hAnsi="Times New Roman" w:cs="Times New Roman"/>
          <w:sz w:val="24"/>
          <w:szCs w:val="24"/>
          <w:u w:val="single"/>
        </w:rPr>
        <w:t>jeżeli zatrudnia co najmniej jednego pracownika.</w:t>
      </w:r>
      <w:r w:rsidR="00F2724A" w:rsidRPr="00DC78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15393D4" w14:textId="77777777" w:rsidR="00F2724A" w:rsidRPr="00DC78B4" w:rsidRDefault="00F2724A" w:rsidP="004E21D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C78B4">
        <w:rPr>
          <w:rFonts w:ascii="Times New Roman" w:eastAsia="Calibri" w:hAnsi="Times New Roman" w:cs="Times New Roman"/>
          <w:b/>
          <w:sz w:val="24"/>
          <w:szCs w:val="24"/>
          <w:u w:val="single"/>
        </w:rPr>
        <w:t>Pracownik</w:t>
      </w:r>
      <w:r w:rsidRPr="00DC78B4">
        <w:rPr>
          <w:rFonts w:ascii="Times New Roman" w:eastAsia="Calibri" w:hAnsi="Times New Roman" w:cs="Times New Roman"/>
          <w:sz w:val="24"/>
          <w:szCs w:val="24"/>
        </w:rPr>
        <w:t xml:space="preserve"> - oznacza osobę fizyczną zatrudnioną na podstawie umowy o pracę, powołania, wyboru, mianowania lub spółdzielczej umowy o pracę. Pracownikiem jest tylko osoba wykonująca pracę w ramach stosunku pracy. Nie jest pracownikiem osoba, która wykonuje pracę w ramach przepisów prawa cywilnego, np. na podstawie umowy zlecenia, umowy o dzieło czy też innych rodzajów umów cywilnoprawnych.</w:t>
      </w:r>
    </w:p>
    <w:p w14:paraId="2E5B26E6" w14:textId="77777777" w:rsidR="00467F66" w:rsidRPr="00DC78B4" w:rsidRDefault="00467F66" w:rsidP="00467F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8B4">
        <w:rPr>
          <w:rFonts w:ascii="Times New Roman" w:hAnsi="Times New Roman" w:cs="Times New Roman"/>
          <w:sz w:val="24"/>
          <w:szCs w:val="24"/>
        </w:rPr>
        <w:t xml:space="preserve">Zgodnie z art. 8 ust. 11 ustawy </w:t>
      </w:r>
      <w:r w:rsidRPr="00DC78B4">
        <w:rPr>
          <w:rFonts w:ascii="Times New Roman" w:hAnsi="Times New Roman" w:cs="Times New Roman"/>
          <w:iCs/>
          <w:sz w:val="24"/>
          <w:szCs w:val="24"/>
        </w:rPr>
        <w:t xml:space="preserve">o systemie ubezpieczeń społecznych </w:t>
      </w:r>
      <w:r w:rsidRPr="00DC78B4">
        <w:rPr>
          <w:rFonts w:ascii="Times New Roman" w:hAnsi="Times New Roman" w:cs="Times New Roman"/>
          <w:sz w:val="24"/>
          <w:szCs w:val="24"/>
        </w:rPr>
        <w:t xml:space="preserve">za </w:t>
      </w:r>
      <w:r w:rsidRPr="00DC78B4">
        <w:rPr>
          <w:rFonts w:ascii="Times New Roman" w:hAnsi="Times New Roman" w:cs="Times New Roman"/>
          <w:b/>
          <w:sz w:val="24"/>
          <w:szCs w:val="24"/>
          <w:u w:val="single"/>
        </w:rPr>
        <w:t>osobę współpracującą</w:t>
      </w:r>
      <w:r w:rsidRPr="00DC78B4">
        <w:rPr>
          <w:rFonts w:ascii="Times New Roman" w:hAnsi="Times New Roman" w:cs="Times New Roman"/>
          <w:sz w:val="24"/>
          <w:szCs w:val="24"/>
        </w:rPr>
        <w:t xml:space="preserve"> uważa się: małżonka, dzieci własne lub dzieci drugiego małżonka i dzieci przysposobione, rodziców oraz macochę i ojczyma pozostających we wspólnym gospodarstwie domowym i współpracujących przy prowadzeniu działalności. Oznacza to, że według przyjętych definicji</w:t>
      </w:r>
    </w:p>
    <w:p w14:paraId="79F01B32" w14:textId="77777777" w:rsidR="00CC5967" w:rsidRPr="00DC78B4" w:rsidRDefault="00467F66" w:rsidP="00467F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8B4">
        <w:rPr>
          <w:rFonts w:ascii="Times New Roman" w:hAnsi="Times New Roman" w:cs="Times New Roman"/>
          <w:sz w:val="24"/>
          <w:szCs w:val="24"/>
        </w:rPr>
        <w:t>kształcenie ustawiczne osoby współpracującej nie może zostać sfinansowane ze środków Krajowego Funduszu Szkoleniowego.</w:t>
      </w:r>
    </w:p>
    <w:p w14:paraId="0B503E9C" w14:textId="77777777" w:rsidR="0065730B" w:rsidRPr="00DC78B4" w:rsidRDefault="0065730B" w:rsidP="00467F6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7E9A73" w14:textId="77777777" w:rsidR="00EC4F7F" w:rsidRPr="00DC78B4" w:rsidRDefault="00EC4F7F" w:rsidP="000523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3. Limit rocznego dofinansowania</w:t>
      </w:r>
      <w:r w:rsidR="00C60A6B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KFS</w:t>
      </w: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3F7F4F6" w14:textId="77777777" w:rsidR="00C60A6B" w:rsidRPr="00DC78B4" w:rsidRDefault="00C60A6B" w:rsidP="00C60A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246" w:type="dxa"/>
        <w:jc w:val="center"/>
        <w:tblCellSpacing w:w="0" w:type="dxa"/>
        <w:tblInd w:w="-25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03"/>
        <w:gridCol w:w="4243"/>
      </w:tblGrid>
      <w:tr w:rsidR="00EC4F7F" w:rsidRPr="00DC78B4" w14:paraId="19F8CF33" w14:textId="77777777" w:rsidTr="00EC4F7F">
        <w:trPr>
          <w:tblCellSpacing w:w="0" w:type="dxa"/>
          <w:jc w:val="center"/>
        </w:trPr>
        <w:tc>
          <w:tcPr>
            <w:tcW w:w="4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D4A46" w14:textId="77777777" w:rsidR="00EC4F7F" w:rsidRPr="00DC78B4" w:rsidRDefault="00EC4F7F" w:rsidP="00C60A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przypadku pracodawców zatrudniających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72F27" w14:textId="77777777" w:rsidR="00EC4F7F" w:rsidRPr="00DC78B4" w:rsidRDefault="00EC4F7F" w:rsidP="00C60A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Maksymalna wysokość wsparcia ze środków KFS może być udzielona do kwoty:</w:t>
            </w:r>
          </w:p>
        </w:tc>
      </w:tr>
      <w:tr w:rsidR="00EC4F7F" w:rsidRPr="00DC78B4" w14:paraId="6BAB6392" w14:textId="77777777" w:rsidTr="00EC4F7F">
        <w:trPr>
          <w:trHeight w:val="1418"/>
          <w:tblCellSpacing w:w="0" w:type="dxa"/>
          <w:jc w:val="center"/>
        </w:trPr>
        <w:tc>
          <w:tcPr>
            <w:tcW w:w="40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9319DCF" w14:textId="77777777" w:rsidR="00EC4F7F" w:rsidRPr="00DC78B4" w:rsidRDefault="00EC4F7F" w:rsidP="00C60A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8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10 pracowników</w:t>
            </w:r>
          </w:p>
          <w:p w14:paraId="7F7FF692" w14:textId="77777777" w:rsidR="00EC4F7F" w:rsidRPr="00DC78B4" w:rsidRDefault="00A86AC1" w:rsidP="00C60A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8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10</w:t>
            </w:r>
            <w:r w:rsidR="00EC4F7F" w:rsidRPr="00DC78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50 pracowników</w:t>
            </w:r>
          </w:p>
          <w:p w14:paraId="6B23404A" w14:textId="77777777" w:rsidR="00EC4F7F" w:rsidRPr="00DC78B4" w:rsidRDefault="00EC4F7F" w:rsidP="00C60A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8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50 pracowników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2663D76" w14:textId="77777777" w:rsidR="00EC4F7F" w:rsidRPr="00DC78B4" w:rsidRDefault="00083BFE" w:rsidP="00C60A6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C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  <w:r w:rsidR="0066229B" w:rsidRPr="00DC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.000 zł</w:t>
            </w:r>
          </w:p>
          <w:p w14:paraId="6750A4F7" w14:textId="77777777" w:rsidR="00EC4F7F" w:rsidRPr="00DC78B4" w:rsidRDefault="00EC4F7F" w:rsidP="00C60A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="00083BFE" w:rsidRPr="00DC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Pr="00DC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.000 zł</w:t>
            </w:r>
          </w:p>
          <w:p w14:paraId="1BD5946A" w14:textId="77777777" w:rsidR="00EC4F7F" w:rsidRPr="00DC78B4" w:rsidRDefault="00EC4F7F" w:rsidP="0066229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  <w:r w:rsidR="00083BFE" w:rsidRPr="00DC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Pr="00DC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.000 zł </w:t>
            </w:r>
          </w:p>
        </w:tc>
      </w:tr>
    </w:tbl>
    <w:p w14:paraId="2917D9AB" w14:textId="77777777" w:rsidR="00EC4F7F" w:rsidRPr="00DC78B4" w:rsidRDefault="00EC4F7F" w:rsidP="00C60A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0631E4" w14:textId="77777777" w:rsidR="00EC4F7F" w:rsidRPr="00DC78B4" w:rsidRDefault="00EC4F7F" w:rsidP="000523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ustalaniu wielkości przedsiębiorstwa należy kierować się definicją rozporządzenia </w:t>
      </w:r>
      <w:r w:rsidR="00A41728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KE 659/2014, zgodnie z którą w skład personelu wchodzi także, oprócz pracowników firmy, </w:t>
      </w:r>
      <w:r w:rsidR="00A41728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właściciel. Obliczając liczbę personelu należy podać liczbę personelu w odniesieniu </w:t>
      </w:r>
      <w:r w:rsidR="00A41728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do ostatniego zamkniętego roku podatkowego, obliczone w skali rocznej, z uwzględnieniem faktycznego wymiaru czasu pracy (pełne etaty).</w:t>
      </w:r>
    </w:p>
    <w:p w14:paraId="6FB4B737" w14:textId="77777777" w:rsidR="00EC4F7F" w:rsidRPr="00DC78B4" w:rsidRDefault="00EC4F7F" w:rsidP="00C60A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2E5AC73" w14:textId="77777777" w:rsidR="00EC4F7F" w:rsidRPr="00DC78B4" w:rsidRDefault="00EC4F7F" w:rsidP="00C60A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SKŁADANIE I ROZPATRYWANIE WNIOSKÓW</w:t>
      </w:r>
    </w:p>
    <w:p w14:paraId="401567CF" w14:textId="77777777" w:rsidR="00EC4F7F" w:rsidRPr="00DC78B4" w:rsidRDefault="00EC4F7F" w:rsidP="000523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1. Kompletne wnioski należy składać w terminie trwan</w:t>
      </w:r>
      <w:r w:rsidR="0005233D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ia naboru, w godzinach pracy urzędu</w:t>
      </w:r>
      <w:r w:rsidR="00727605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7:30 do 15:30, w </w:t>
      </w:r>
      <w:r w:rsidR="00C60EAE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kancelarii ogólnej </w:t>
      </w: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C60EAE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wiatowego Urzędu Pracy w Ząbkowicach Śl.</w:t>
      </w:r>
      <w:r w:rsidR="00727605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ul. </w:t>
      </w:r>
      <w:r w:rsidR="00C60A6B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Powstańców Warszawy 7.</w:t>
      </w:r>
    </w:p>
    <w:p w14:paraId="103C343D" w14:textId="77777777" w:rsidR="00EC4F7F" w:rsidRPr="00DC78B4" w:rsidRDefault="00EC4F7F" w:rsidP="000523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 W przypadku </w:t>
      </w:r>
      <w:r w:rsidR="003D01CE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 wypełnionego wniosku</w:t>
      </w: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, zostanie wyznaczony pracodawcy termin</w:t>
      </w:r>
      <w:r w:rsidR="00727605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nie krótszy niż 7 dni i nie dłuższy niż 14 dni do jego poprawienia.</w:t>
      </w:r>
    </w:p>
    <w:p w14:paraId="70ACCFF0" w14:textId="77777777" w:rsidR="00EC4F7F" w:rsidRPr="00DC78B4" w:rsidRDefault="00EC4F7F" w:rsidP="000523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3. Wniosek pozostawia się bez rozpatrzenia, o czym info</w:t>
      </w:r>
      <w:r w:rsidR="00727605" w:rsidRPr="00DC78B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rmuje się pracodawcę na piśmie, </w:t>
      </w:r>
      <w:r w:rsidRPr="00DC78B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w przypadku:</w:t>
      </w:r>
    </w:p>
    <w:p w14:paraId="30B22AD7" w14:textId="77777777" w:rsidR="00EC4F7F" w:rsidRPr="00DC78B4" w:rsidRDefault="00EC4F7F" w:rsidP="000523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1) niepoprawienia wniosku we wskazanym terminie lub</w:t>
      </w:r>
    </w:p>
    <w:p w14:paraId="3E224F4D" w14:textId="77777777" w:rsidR="00EC4F7F" w:rsidRPr="00DC78B4" w:rsidRDefault="00EC4F7F" w:rsidP="000523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2) niedołączenia wymaganych załączników do wniosku.</w:t>
      </w:r>
    </w:p>
    <w:p w14:paraId="4549049B" w14:textId="77777777" w:rsidR="003D01CE" w:rsidRPr="00DC78B4" w:rsidRDefault="00EC4F7F" w:rsidP="000523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 przypadku pozytywnego rozpatrzenia wniosku </w:t>
      </w:r>
      <w:r w:rsidR="003D01CE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</w:t>
      </w:r>
      <w:r w:rsidR="004C09AC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01CE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z pracodawcą umowa</w:t>
      </w:r>
      <w:r w:rsidR="00727605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o finansowanie działań obejmujących kszta</w:t>
      </w:r>
      <w:r w:rsidR="003D01CE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łcenie ustawiczne </w:t>
      </w: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</w:t>
      </w:r>
      <w:r w:rsidR="003D01CE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pracodawcy</w:t>
      </w: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427AAA" w14:textId="77777777" w:rsidR="00EC4F7F" w:rsidRPr="00DC78B4" w:rsidRDefault="00EC4F7F" w:rsidP="000523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5. Środki KFS przyznawane są na dany rok budżetowy. Ozn</w:t>
      </w:r>
      <w:r w:rsidR="00727605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acza to, że działania o których </w:t>
      </w: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finansowanie wystąpiono muszą zostać rozpoczęte w roku, na który zostały przyznane środki.</w:t>
      </w:r>
    </w:p>
    <w:p w14:paraId="1A6882C2" w14:textId="77777777" w:rsidR="00EC4F7F" w:rsidRPr="00DC78B4" w:rsidRDefault="00EC4F7F" w:rsidP="000523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6. Wszelkie wydatki na kształcenie ustawiczne poniesione przez pracodawcę przed złożeniem</w:t>
      </w:r>
      <w:r w:rsidR="00727605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 i zawarciem umowy nie będą uwzględniane przy rozliczeniach.</w:t>
      </w:r>
    </w:p>
    <w:p w14:paraId="366D0C64" w14:textId="77777777" w:rsidR="00EC4F7F" w:rsidRPr="00DC78B4" w:rsidRDefault="00EC4F7F" w:rsidP="000523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7. Ze środków KFS finansowane są wyłącznie koszty części dydaktycznej szkoleń, do których</w:t>
      </w:r>
      <w:r w:rsidR="00727605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zalicza się kosztów dojazdów, zakwaterowania, wyżywienia, rekrutacji itp.</w:t>
      </w:r>
    </w:p>
    <w:p w14:paraId="10812FD9" w14:textId="77777777" w:rsidR="00E43C0B" w:rsidRPr="00DC78B4" w:rsidRDefault="00E43C0B" w:rsidP="00C60A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15514D" w14:textId="77777777" w:rsidR="00EC4F7F" w:rsidRPr="00DC78B4" w:rsidRDefault="003D01CE" w:rsidP="00C60A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KRYTERIA OCENY</w:t>
      </w:r>
      <w:r w:rsidR="00EC4F7F" w:rsidRPr="00DC7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WNIOSKÓW</w:t>
      </w:r>
    </w:p>
    <w:p w14:paraId="17DCDD07" w14:textId="77777777" w:rsidR="00EC4F7F" w:rsidRPr="00DC78B4" w:rsidRDefault="00EC4F7F" w:rsidP="000523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Przy rozpatrywaniu wniosku uwzględnia się:</w:t>
      </w:r>
    </w:p>
    <w:p w14:paraId="0F181828" w14:textId="77777777" w:rsidR="00EC4F7F" w:rsidRPr="00DC78B4" w:rsidRDefault="00EC4F7F" w:rsidP="000523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1. Zgodność dofinansowywanych działań z ustalonymi priorytetami wydatkowania środków KFS</w:t>
      </w:r>
      <w:r w:rsidR="00727605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na dany rok.</w:t>
      </w:r>
    </w:p>
    <w:p w14:paraId="2A637C5E" w14:textId="77777777" w:rsidR="00EC4F7F" w:rsidRPr="00DC78B4" w:rsidRDefault="00EC4F7F" w:rsidP="000523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2. Zgodność kompetencji nabywanych przez uczestników kształ</w:t>
      </w:r>
      <w:r w:rsidR="00727605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cenia ustawicznego z potrzebami </w:t>
      </w: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lokalnego lub regionalnego rynku pracy.</w:t>
      </w:r>
    </w:p>
    <w:p w14:paraId="45A6E0B7" w14:textId="77777777" w:rsidR="00EC4F7F" w:rsidRPr="00DC78B4" w:rsidRDefault="00EC4F7F" w:rsidP="000523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3. Koszty usługi kształcenia ustawicznego wskazanej do sfinansowania ze środków KFS</w:t>
      </w:r>
      <w:r w:rsidR="00727605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w porównaniu z kosztami podobnych usług dostępnych na rynku.</w:t>
      </w:r>
    </w:p>
    <w:p w14:paraId="2E0799A8" w14:textId="77777777" w:rsidR="00EC4F7F" w:rsidRPr="00DC78B4" w:rsidRDefault="00EC4F7F" w:rsidP="000523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4. Posiadanie przez realizatora usługi kształcenia ustawicznego finansowanej ze środków KFS</w:t>
      </w:r>
      <w:r w:rsidR="00727605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certyfikatów jakości oferowanych usług kształcenia ustawicznego.</w:t>
      </w:r>
    </w:p>
    <w:p w14:paraId="749E9F50" w14:textId="77777777" w:rsidR="00EC4F7F" w:rsidRPr="00DC78B4" w:rsidRDefault="00EC4F7F" w:rsidP="000523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5. W przypadku kursów – posiadanie przez realizatora usługi kształcenia ustawicznego</w:t>
      </w:r>
      <w:r w:rsidR="00727605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dokumentu, na podstawie którego prowadzi on pozaszkolne formy kształcenia ustawicznego.</w:t>
      </w:r>
    </w:p>
    <w:p w14:paraId="0452C5BD" w14:textId="77777777" w:rsidR="00EC4F7F" w:rsidRPr="00DC78B4" w:rsidRDefault="00EC4F7F" w:rsidP="000523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Plany dotyczące dalszego zatrudnienia osób, które będą </w:t>
      </w:r>
      <w:r w:rsidR="00727605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objęte kształceniem ustawicznym </w:t>
      </w: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finansowanym ze środków KFS.</w:t>
      </w:r>
    </w:p>
    <w:p w14:paraId="767898EE" w14:textId="77777777" w:rsidR="00A5440D" w:rsidRPr="00DC78B4" w:rsidRDefault="00EC4F7F" w:rsidP="000523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7. Możliwość sfinansowania ze środków KFS działań określonych we wniosku, z uwzględnieniem</w:t>
      </w:r>
      <w:r w:rsidR="00727605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limitów, o których mowa w art. 109 ust. 2k i 2m ustawy o promo</w:t>
      </w:r>
      <w:r w:rsidR="00727605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cji zatrudnienia i instytucjach </w:t>
      </w: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rynku pracy.</w:t>
      </w:r>
    </w:p>
    <w:p w14:paraId="0B8FE849" w14:textId="77777777" w:rsidR="00992E19" w:rsidRPr="00DC78B4" w:rsidRDefault="00992E19" w:rsidP="00992E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Czy pracodawca </w:t>
      </w:r>
      <w:r w:rsidR="006E55A5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otrzymał</w:t>
      </w: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środki z Krajowego Funduszu Szkoleniowego (KFS) w 2019 r. </w:t>
      </w:r>
    </w:p>
    <w:p w14:paraId="2ACEFBE2" w14:textId="77777777" w:rsidR="00C60A6B" w:rsidRPr="00DC78B4" w:rsidRDefault="00C60A6B" w:rsidP="00C60A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A1CBE4" w14:textId="77777777" w:rsidR="006D0783" w:rsidRPr="00DC78B4" w:rsidRDefault="006D0783" w:rsidP="00C60A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17CBE9" w14:textId="77777777" w:rsidR="003D01CE" w:rsidRPr="00DC78B4" w:rsidRDefault="00EC4F7F" w:rsidP="00C60A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Uwaga! </w:t>
      </w:r>
    </w:p>
    <w:p w14:paraId="06F67A92" w14:textId="77777777" w:rsidR="003D01CE" w:rsidRPr="00DC78B4" w:rsidRDefault="00EC4F7F" w:rsidP="0005233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niewystarczających środków KFS urząd może zastosować dodatkowe</w:t>
      </w:r>
      <w:r w:rsidR="00727605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kryteria, tj.:</w:t>
      </w:r>
    </w:p>
    <w:p w14:paraId="38C8ED1C" w14:textId="77777777" w:rsidR="003D01CE" w:rsidRPr="00DC78B4" w:rsidRDefault="00EC4F7F" w:rsidP="0005233D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- pierwszeństwo dofinansowania dla</w:t>
      </w:r>
      <w:r w:rsidR="003D01CE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mikro i małych przedsiębiorców,</w:t>
      </w:r>
    </w:p>
    <w:p w14:paraId="0F3D1C3F" w14:textId="77777777" w:rsidR="00EC4F7F" w:rsidRPr="00DC78B4" w:rsidRDefault="00EC4F7F" w:rsidP="0005233D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- pierwszeństwo dla pracodawców dotychczas niekorzystających z dofinansowania</w:t>
      </w:r>
      <w:r w:rsidR="00727605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KFS;</w:t>
      </w:r>
    </w:p>
    <w:p w14:paraId="367164E5" w14:textId="77777777" w:rsidR="00EC4F7F" w:rsidRPr="00DC78B4" w:rsidRDefault="003D01CE" w:rsidP="0005233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EC4F7F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opuszcza się negocjacje z pracodawcą w celu ustalenia ceny usługi kształcenia</w:t>
      </w:r>
      <w:r w:rsidR="00727605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4F7F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ustawicznego, liczby osób objętych kształceniem </w:t>
      </w:r>
      <w:r w:rsidR="00727605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ustawicznym, realizatora usług, </w:t>
      </w:r>
      <w:r w:rsidR="00EC4F7F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kształcenia ustawicznego lub zakresu eg</w:t>
      </w:r>
      <w:r w:rsidR="00727605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zaminu, z uwzględnieniem zasady </w:t>
      </w:r>
      <w:r w:rsidR="00EC4F7F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najwyższej jakości usług oraz zachowania racjonalnego wydatkowania środków publicznych.</w:t>
      </w:r>
    </w:p>
    <w:p w14:paraId="37386E06" w14:textId="77777777" w:rsidR="00EC4F7F" w:rsidRPr="00DC78B4" w:rsidRDefault="00EC4F7F" w:rsidP="00C60A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AE1A4F0" w14:textId="77777777" w:rsidR="00EC4F7F" w:rsidRPr="00DC78B4" w:rsidRDefault="003578F0" w:rsidP="00C60A6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informacje można uzyskać pod nr </w:t>
      </w:r>
      <w:r w:rsidR="00FB71E2" w:rsidRPr="00DC7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tel. 74 8-166-722 , 74 8-166-714</w:t>
      </w:r>
      <w:r w:rsidRPr="00DC7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C7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oraz w pok. </w:t>
      </w:r>
      <w:r w:rsidR="004C09AC" w:rsidRPr="00DC7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1</w:t>
      </w:r>
      <w:r w:rsidR="00FB71E2" w:rsidRPr="00DC7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(niski parter), pok. nr 14 (I piętro</w:t>
      </w:r>
      <w:r w:rsidRPr="00DC7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="00EC4F7F"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D814CFA" w14:textId="77777777" w:rsidR="00EC4F7F" w:rsidRPr="00DC78B4" w:rsidRDefault="00EC4F7F" w:rsidP="00C60A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472D8BB" w14:textId="77777777" w:rsidR="00EC4F7F" w:rsidRPr="00DC78B4" w:rsidRDefault="00EC4F7F" w:rsidP="00C60A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Podstawa prawna:</w:t>
      </w:r>
    </w:p>
    <w:p w14:paraId="34F14378" w14:textId="77777777" w:rsidR="00EC4F7F" w:rsidRPr="00DC78B4" w:rsidRDefault="00EC4F7F" w:rsidP="0005233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ustawa z dnia 20 kwietnia 2004 r. o promocji zatrudnie</w:t>
      </w:r>
      <w:r w:rsidR="00727605" w:rsidRPr="00DC78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nia i instytucjach rynku pracy, </w:t>
      </w:r>
      <w:r w:rsidRPr="00DC78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r w:rsidR="001419E8" w:rsidRPr="00DC78B4">
        <w:rPr>
          <w:rFonts w:ascii="Times New Roman" w:hAnsi="Times New Roman" w:cs="Times New Roman"/>
          <w:i/>
          <w:sz w:val="24"/>
          <w:szCs w:val="24"/>
        </w:rPr>
        <w:t xml:space="preserve">tekst jednolity Dz. U. z </w:t>
      </w:r>
      <w:r w:rsidR="001419E8" w:rsidRPr="00DC78B4">
        <w:rPr>
          <w:rFonts w:ascii="Times New Roman" w:hAnsi="Times New Roman" w:cs="Times New Roman"/>
          <w:i/>
          <w:iCs/>
          <w:sz w:val="24"/>
          <w:szCs w:val="24"/>
        </w:rPr>
        <w:t>2018</w:t>
      </w:r>
      <w:r w:rsidR="00404574" w:rsidRPr="00DC78B4">
        <w:rPr>
          <w:rFonts w:ascii="Times New Roman" w:hAnsi="Times New Roman" w:cs="Times New Roman"/>
          <w:i/>
          <w:iCs/>
          <w:sz w:val="24"/>
          <w:szCs w:val="24"/>
        </w:rPr>
        <w:t xml:space="preserve"> r., poz.1265 z późn. zm.</w:t>
      </w:r>
      <w:r w:rsidRPr="00DC78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);</w:t>
      </w:r>
    </w:p>
    <w:p w14:paraId="26B61BA7" w14:textId="77777777" w:rsidR="00EC4F7F" w:rsidRPr="00DC78B4" w:rsidRDefault="00EC4F7F" w:rsidP="0005233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rozporządzenie Ministra Pracy i Polityki Społecznej z dnia 14 maja 2014 r. w sprawie przyznawania</w:t>
      </w:r>
      <w:r w:rsidR="00727605" w:rsidRPr="00DC78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DC78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środków z Krajowego Funduszu Szkole</w:t>
      </w:r>
      <w:r w:rsidR="00630091" w:rsidRPr="00DC78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niowe</w:t>
      </w:r>
      <w:r w:rsidR="00797B2A" w:rsidRPr="00DC78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go (tj. Dz.U. 2018 r. poz. 117</w:t>
      </w:r>
      <w:r w:rsidRPr="00DC78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);</w:t>
      </w:r>
    </w:p>
    <w:p w14:paraId="334F8CF7" w14:textId="77777777" w:rsidR="00EC4F7F" w:rsidRPr="00DC78B4" w:rsidRDefault="00EC4F7F" w:rsidP="0005233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rozporządzenie Komisji (UE) Nr 1407/2013 z dnia 18 grudnia 2013 r. w sprawie stosowania art. 107 i 108 Traktatu o funkcjonowaniu Unii Europejskiej do pomocy de minimis (Dz. Urz. UE L 352/1);</w:t>
      </w:r>
    </w:p>
    <w:p w14:paraId="0DDFBB85" w14:textId="77777777" w:rsidR="00EC4F7F" w:rsidRPr="00DC78B4" w:rsidRDefault="00EC4F7F" w:rsidP="0005233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rozporządzenie Komisji (UE) Nr 1408/2013 z dnia 18 grudnia 2013 r. w sprawie stosowania art. 107 i 108 Traktatu o funkcjonowaniu Unii Europejskiej do pomocy de minimis w sektorze rolnym</w:t>
      </w:r>
      <w:r w:rsidR="00727605" w:rsidRPr="00DC78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DC78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(Dz. Urz. UE L 352/9);</w:t>
      </w:r>
    </w:p>
    <w:p w14:paraId="5B29A459" w14:textId="77777777" w:rsidR="00EC4F7F" w:rsidRPr="00DC78B4" w:rsidRDefault="00EC4F7F" w:rsidP="0005233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ustawa z dnia 30 kwietnia 2004 r. o postępowaniu w sprawac</w:t>
      </w:r>
      <w:r w:rsidR="00727605" w:rsidRPr="00DC78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h dotyczących pomocy publicznej </w:t>
      </w:r>
      <w:r w:rsidRPr="00DC78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r w:rsidR="00F21F01" w:rsidRPr="00DC78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tj. Dz. U. z 2018 r. poz. 362</w:t>
      </w:r>
      <w:r w:rsidRPr="00DC78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);</w:t>
      </w:r>
    </w:p>
    <w:p w14:paraId="6792CBA9" w14:textId="77777777" w:rsidR="00EC4F7F" w:rsidRPr="00DC78B4" w:rsidRDefault="00EC4F7F" w:rsidP="0005233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rozporządzenie Rady Ministrów z dnia 29 marca 2010 r. w sprawie zakresu informacji</w:t>
      </w:r>
      <w:r w:rsidR="00727605" w:rsidRPr="00DC78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DC78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przedstawianych przez podmiot ubiegający się o pomoc de minimis (</w:t>
      </w:r>
      <w:r w:rsidR="00727605" w:rsidRPr="00DC78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Dz. U. Nr 53, poz. 311, z późn. </w:t>
      </w:r>
      <w:r w:rsidRPr="00DC78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zm.);</w:t>
      </w:r>
    </w:p>
    <w:p w14:paraId="059C10BA" w14:textId="77777777" w:rsidR="00EC4F7F" w:rsidRPr="00DC78B4" w:rsidRDefault="00EC4F7F" w:rsidP="0005233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rozporządzenie Rady Ministrów z dnia 11 czerwca 2010 r. w sprawie informacji składanych przez</w:t>
      </w:r>
      <w:r w:rsidR="00727605" w:rsidRPr="00DC78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DC78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podmioty ubiegające się o pomoc de minimis w rolnictwie lub rybołówstwie (Dz. U. Nr 121, poz. 810);</w:t>
      </w:r>
    </w:p>
    <w:p w14:paraId="4F3A6C7D" w14:textId="77777777" w:rsidR="0035609F" w:rsidRPr="00DC78B4" w:rsidRDefault="00EC4F7F" w:rsidP="0005233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załącznik nr I do rozporządzenia Komisji (WE) nr 800/2008 z dnia 6 sierpnia 2008 r. uznającego</w:t>
      </w:r>
      <w:r w:rsidR="00727605" w:rsidRPr="00DC78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DC78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niektóre rodzaje pomocy za zgodne ze wspólnym rynkiem w zastosowaniu art. 87 i 88 Traktatu (ogólne</w:t>
      </w:r>
      <w:r w:rsidR="00727605" w:rsidRPr="00DC78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DC78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rozporządzenie w sprawie wyłączeń blokowych) (Dz. Urz. UE L 214 z 09.08.2008, str. 3).</w:t>
      </w:r>
    </w:p>
    <w:p w14:paraId="0F60C4BD" w14:textId="77777777" w:rsidR="005C7231" w:rsidRPr="00DC78B4" w:rsidRDefault="005C7231" w:rsidP="005C723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0E684B86" w14:textId="77777777" w:rsidR="005C7231" w:rsidRPr="00DC78B4" w:rsidRDefault="005C7231" w:rsidP="005C723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78B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Dokumenty do pobrania:</w:t>
      </w:r>
    </w:p>
    <w:sectPr w:rsidR="005C7231" w:rsidRPr="00DC78B4" w:rsidSect="00CC5967">
      <w:pgSz w:w="11906" w:h="16838"/>
      <w:pgMar w:top="993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25B7"/>
    <w:multiLevelType w:val="multilevel"/>
    <w:tmpl w:val="9800C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67815"/>
    <w:multiLevelType w:val="hybridMultilevel"/>
    <w:tmpl w:val="B39CF0E0"/>
    <w:lvl w:ilvl="0" w:tplc="FEFE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A7D0B"/>
    <w:multiLevelType w:val="multilevel"/>
    <w:tmpl w:val="EB941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C132CD"/>
    <w:multiLevelType w:val="hybridMultilevel"/>
    <w:tmpl w:val="492C8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4F7F"/>
    <w:rsid w:val="000178E0"/>
    <w:rsid w:val="00036B8B"/>
    <w:rsid w:val="0004693B"/>
    <w:rsid w:val="0005233D"/>
    <w:rsid w:val="00083BFE"/>
    <w:rsid w:val="00083DE8"/>
    <w:rsid w:val="000F4EEE"/>
    <w:rsid w:val="001044D4"/>
    <w:rsid w:val="001314C2"/>
    <w:rsid w:val="001322E9"/>
    <w:rsid w:val="001419E8"/>
    <w:rsid w:val="00147A5C"/>
    <w:rsid w:val="001565A6"/>
    <w:rsid w:val="001C1970"/>
    <w:rsid w:val="002B26AE"/>
    <w:rsid w:val="003573FF"/>
    <w:rsid w:val="003578F0"/>
    <w:rsid w:val="003B239C"/>
    <w:rsid w:val="003D01CE"/>
    <w:rsid w:val="003E419F"/>
    <w:rsid w:val="00404574"/>
    <w:rsid w:val="00422142"/>
    <w:rsid w:val="00466DEA"/>
    <w:rsid w:val="00467F66"/>
    <w:rsid w:val="004976C7"/>
    <w:rsid w:val="004B249F"/>
    <w:rsid w:val="004C09AC"/>
    <w:rsid w:val="004C1DD1"/>
    <w:rsid w:val="004C5BA4"/>
    <w:rsid w:val="004E21D6"/>
    <w:rsid w:val="00504FF0"/>
    <w:rsid w:val="005451C7"/>
    <w:rsid w:val="005C7231"/>
    <w:rsid w:val="00630091"/>
    <w:rsid w:val="00635F92"/>
    <w:rsid w:val="0065730B"/>
    <w:rsid w:val="0066229B"/>
    <w:rsid w:val="00667E6D"/>
    <w:rsid w:val="0068368C"/>
    <w:rsid w:val="006A3D76"/>
    <w:rsid w:val="006B0077"/>
    <w:rsid w:val="006C18CB"/>
    <w:rsid w:val="006D0783"/>
    <w:rsid w:val="006E55A5"/>
    <w:rsid w:val="007127B6"/>
    <w:rsid w:val="0072607F"/>
    <w:rsid w:val="00727605"/>
    <w:rsid w:val="007412CB"/>
    <w:rsid w:val="0076658D"/>
    <w:rsid w:val="00797B2A"/>
    <w:rsid w:val="007A085F"/>
    <w:rsid w:val="007A67C0"/>
    <w:rsid w:val="007B22B2"/>
    <w:rsid w:val="007B3177"/>
    <w:rsid w:val="007D7F20"/>
    <w:rsid w:val="007E315D"/>
    <w:rsid w:val="0080293E"/>
    <w:rsid w:val="008136F4"/>
    <w:rsid w:val="00885A4A"/>
    <w:rsid w:val="008A3908"/>
    <w:rsid w:val="008B1C3C"/>
    <w:rsid w:val="00907513"/>
    <w:rsid w:val="00912A5A"/>
    <w:rsid w:val="00920AB9"/>
    <w:rsid w:val="00956474"/>
    <w:rsid w:val="0099299F"/>
    <w:rsid w:val="00992E19"/>
    <w:rsid w:val="009E108C"/>
    <w:rsid w:val="00A02D30"/>
    <w:rsid w:val="00A41728"/>
    <w:rsid w:val="00A5440D"/>
    <w:rsid w:val="00A54654"/>
    <w:rsid w:val="00A56074"/>
    <w:rsid w:val="00A6547A"/>
    <w:rsid w:val="00A74A8D"/>
    <w:rsid w:val="00A86AC1"/>
    <w:rsid w:val="00AA51DA"/>
    <w:rsid w:val="00B362AA"/>
    <w:rsid w:val="00B43B0F"/>
    <w:rsid w:val="00B616C1"/>
    <w:rsid w:val="00B87575"/>
    <w:rsid w:val="00B9144A"/>
    <w:rsid w:val="00BB0219"/>
    <w:rsid w:val="00BB3269"/>
    <w:rsid w:val="00BD1C1B"/>
    <w:rsid w:val="00BD5454"/>
    <w:rsid w:val="00BF145D"/>
    <w:rsid w:val="00C60A6B"/>
    <w:rsid w:val="00C60EAE"/>
    <w:rsid w:val="00C75067"/>
    <w:rsid w:val="00CA067C"/>
    <w:rsid w:val="00CC0D7B"/>
    <w:rsid w:val="00CC5967"/>
    <w:rsid w:val="00CF03A7"/>
    <w:rsid w:val="00D13938"/>
    <w:rsid w:val="00D602A1"/>
    <w:rsid w:val="00D61950"/>
    <w:rsid w:val="00D86BE6"/>
    <w:rsid w:val="00D87252"/>
    <w:rsid w:val="00D95F96"/>
    <w:rsid w:val="00DC78B4"/>
    <w:rsid w:val="00DE1872"/>
    <w:rsid w:val="00E43C0B"/>
    <w:rsid w:val="00E46E0E"/>
    <w:rsid w:val="00E640CF"/>
    <w:rsid w:val="00E973E5"/>
    <w:rsid w:val="00EC4F7F"/>
    <w:rsid w:val="00ED7BA9"/>
    <w:rsid w:val="00F02152"/>
    <w:rsid w:val="00F0622F"/>
    <w:rsid w:val="00F21F01"/>
    <w:rsid w:val="00F2724A"/>
    <w:rsid w:val="00F6162B"/>
    <w:rsid w:val="00FB7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730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0CF"/>
  </w:style>
  <w:style w:type="paragraph" w:styleId="Nagwek2">
    <w:name w:val="heading 2"/>
    <w:basedOn w:val="Normalny"/>
    <w:link w:val="Nagwek2Znak"/>
    <w:uiPriority w:val="9"/>
    <w:qFormat/>
    <w:rsid w:val="001565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3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01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1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87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1565A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3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68368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01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1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9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368B3-4800-6243-9EEB-0F70D298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1406</Words>
  <Characters>8438</Characters>
  <Application>Microsoft Macintosh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</dc:creator>
  <cp:lastModifiedBy>Andrzej</cp:lastModifiedBy>
  <cp:revision>12</cp:revision>
  <cp:lastPrinted>2019-08-07T10:24:00Z</cp:lastPrinted>
  <dcterms:created xsi:type="dcterms:W3CDTF">2019-05-29T08:57:00Z</dcterms:created>
  <dcterms:modified xsi:type="dcterms:W3CDTF">2019-08-09T12:58:00Z</dcterms:modified>
</cp:coreProperties>
</file>